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0C2" w:rsidRDefault="007D70C2"/>
    <w:p w:rsidR="007D70C2" w:rsidRDefault="007D70C2"/>
    <w:p w:rsidR="007D70C2" w:rsidRDefault="007D70C2">
      <w:r w:rsidRPr="007D70C2">
        <w:drawing>
          <wp:anchor distT="0" distB="0" distL="114300" distR="114300" simplePos="0" relativeHeight="251659264" behindDoc="1" locked="0" layoutInCell="1" allowOverlap="1" wp14:anchorId="13744FC0">
            <wp:simplePos x="0" y="0"/>
            <wp:positionH relativeFrom="column">
              <wp:posOffset>0</wp:posOffset>
            </wp:positionH>
            <wp:positionV relativeFrom="paragraph">
              <wp:posOffset>4452085</wp:posOffset>
            </wp:positionV>
            <wp:extent cx="5731510" cy="3485515"/>
            <wp:effectExtent l="0" t="0" r="2540" b="635"/>
            <wp:wrapTight wrapText="bothSides">
              <wp:wrapPolygon edited="0">
                <wp:start x="0" y="0"/>
                <wp:lineTo x="0" y="21486"/>
                <wp:lineTo x="21538" y="21486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41C" w:rsidRPr="006D641C">
        <w:drawing>
          <wp:anchor distT="0" distB="0" distL="114300" distR="114300" simplePos="0" relativeHeight="251658240" behindDoc="1" locked="0" layoutInCell="1" allowOverlap="1" wp14:anchorId="06D2EB86">
            <wp:simplePos x="0" y="0"/>
            <wp:positionH relativeFrom="column">
              <wp:posOffset>0</wp:posOffset>
            </wp:positionH>
            <wp:positionV relativeFrom="paragraph">
              <wp:posOffset>-33</wp:posOffset>
            </wp:positionV>
            <wp:extent cx="5731510" cy="4455160"/>
            <wp:effectExtent l="0" t="0" r="2540" b="2540"/>
            <wp:wrapTight wrapText="bothSides">
              <wp:wrapPolygon edited="0">
                <wp:start x="0" y="0"/>
                <wp:lineTo x="0" y="21520"/>
                <wp:lineTo x="21538" y="21520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3D4" w:rsidRDefault="00901C24" w:rsidP="007D70C2">
      <w:pPr>
        <w:ind w:firstLine="720"/>
      </w:pPr>
    </w:p>
    <w:p w:rsidR="007D70C2" w:rsidRDefault="001C1FEB" w:rsidP="007D70C2">
      <w:pPr>
        <w:ind w:firstLine="720"/>
      </w:pPr>
      <w:r w:rsidRPr="001C1FEB">
        <w:drawing>
          <wp:anchor distT="0" distB="0" distL="114300" distR="114300" simplePos="0" relativeHeight="251661312" behindDoc="1" locked="0" layoutInCell="1" allowOverlap="1" wp14:anchorId="35A5C119">
            <wp:simplePos x="0" y="0"/>
            <wp:positionH relativeFrom="column">
              <wp:posOffset>-24464</wp:posOffset>
            </wp:positionH>
            <wp:positionV relativeFrom="paragraph">
              <wp:posOffset>3285056</wp:posOffset>
            </wp:positionV>
            <wp:extent cx="5851525" cy="4929505"/>
            <wp:effectExtent l="0" t="0" r="0" b="4445"/>
            <wp:wrapTight wrapText="bothSides">
              <wp:wrapPolygon edited="0">
                <wp:start x="0" y="0"/>
                <wp:lineTo x="0" y="21536"/>
                <wp:lineTo x="21518" y="21536"/>
                <wp:lineTo x="21518" y="0"/>
                <wp:lineTo x="0" y="0"/>
              </wp:wrapPolygon>
            </wp:wrapTight>
            <wp:docPr id="4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4E4E200B-0E83-4861-8EC1-860F142D4E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4E4E200B-0E83-4861-8EC1-860F142D4E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492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0C2" w:rsidRPr="007D70C2">
        <w:drawing>
          <wp:anchor distT="0" distB="0" distL="114300" distR="114300" simplePos="0" relativeHeight="251660288" behindDoc="1" locked="0" layoutInCell="1" allowOverlap="1" wp14:anchorId="52E39FAA">
            <wp:simplePos x="0" y="0"/>
            <wp:positionH relativeFrom="column">
              <wp:posOffset>-24063</wp:posOffset>
            </wp:positionH>
            <wp:positionV relativeFrom="paragraph">
              <wp:posOffset>0</wp:posOffset>
            </wp:positionV>
            <wp:extent cx="5731510" cy="2903220"/>
            <wp:effectExtent l="0" t="0" r="2540" b="0"/>
            <wp:wrapTight wrapText="bothSides">
              <wp:wrapPolygon edited="0">
                <wp:start x="0" y="0"/>
                <wp:lineTo x="0" y="21402"/>
                <wp:lineTo x="21538" y="21402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0C2" w:rsidRDefault="007D70C2" w:rsidP="007D70C2">
      <w:pPr>
        <w:ind w:firstLine="720"/>
      </w:pPr>
    </w:p>
    <w:p w:rsidR="001C1FEB" w:rsidRDefault="001C1FEB" w:rsidP="007D70C2">
      <w:pPr>
        <w:ind w:firstLine="720"/>
        <w:rPr>
          <w:rFonts w:ascii="Sassoon Sans Std" w:hAnsi="Sassoon Sans Std"/>
          <w:sz w:val="36"/>
          <w:szCs w:val="36"/>
        </w:rPr>
      </w:pPr>
      <w:r w:rsidRPr="001C1FEB">
        <w:rPr>
          <w:rFonts w:ascii="Sassoon Sans Std" w:hAnsi="Sassoon Sans Std"/>
          <w:sz w:val="36"/>
          <w:szCs w:val="36"/>
        </w:rPr>
        <w:lastRenderedPageBreak/>
        <w:t xml:space="preserve">Questions </w:t>
      </w:r>
      <w:r>
        <w:rPr>
          <w:rFonts w:ascii="Sassoon Sans Std" w:hAnsi="Sassoon Sans Std"/>
          <w:sz w:val="36"/>
          <w:szCs w:val="36"/>
        </w:rPr>
        <w:t>–</w:t>
      </w:r>
      <w:r w:rsidRPr="001C1FEB">
        <w:rPr>
          <w:rFonts w:ascii="Sassoon Sans Std" w:hAnsi="Sassoon Sans Std"/>
          <w:sz w:val="36"/>
          <w:szCs w:val="36"/>
        </w:rPr>
        <w:t xml:space="preserve"> Rem</w:t>
      </w:r>
      <w:r>
        <w:rPr>
          <w:rFonts w:ascii="Sassoon Sans Std" w:hAnsi="Sassoon Sans Std"/>
          <w:sz w:val="36"/>
          <w:szCs w:val="36"/>
        </w:rPr>
        <w:t>ember to answer in FULL sentences!</w:t>
      </w:r>
    </w:p>
    <w:p w:rsidR="00DA367D" w:rsidRDefault="00DA367D" w:rsidP="00DA367D"/>
    <w:tbl>
      <w:tblPr>
        <w:tblStyle w:val="TableGrid"/>
        <w:tblpPr w:leftFromText="180" w:rightFromText="180" w:vertAnchor="text" w:horzAnchor="page" w:tblpX="3913" w:tblpY="494"/>
        <w:tblW w:w="0" w:type="auto"/>
        <w:tblLook w:val="04A0" w:firstRow="1" w:lastRow="0" w:firstColumn="1" w:lastColumn="0" w:noHBand="0" w:noVBand="1"/>
      </w:tblPr>
      <w:tblGrid>
        <w:gridCol w:w="2187"/>
        <w:gridCol w:w="992"/>
      </w:tblGrid>
      <w:tr w:rsidR="00A943F1" w:rsidTr="00A943F1">
        <w:tc>
          <w:tcPr>
            <w:tcW w:w="2187" w:type="dxa"/>
          </w:tcPr>
          <w:p w:rsidR="00A943F1" w:rsidRPr="00A943F1" w:rsidRDefault="00A943F1" w:rsidP="00A943F1">
            <w:pPr>
              <w:rPr>
                <w:rFonts w:ascii="Sassoon Sans Std" w:hAnsi="Sassoon Sans Std"/>
                <w:sz w:val="28"/>
                <w:szCs w:val="28"/>
              </w:rPr>
            </w:pPr>
            <w:r w:rsidRPr="00A943F1">
              <w:rPr>
                <w:rFonts w:ascii="Sassoon Sans Std" w:hAnsi="Sassoon Sans Std"/>
                <w:sz w:val="28"/>
                <w:szCs w:val="28"/>
              </w:rPr>
              <w:t>crying</w:t>
            </w:r>
          </w:p>
        </w:tc>
        <w:tc>
          <w:tcPr>
            <w:tcW w:w="992" w:type="dxa"/>
          </w:tcPr>
          <w:p w:rsidR="00A943F1" w:rsidRPr="00A943F1" w:rsidRDefault="00A943F1" w:rsidP="00A943F1">
            <w:pPr>
              <w:rPr>
                <w:rFonts w:ascii="Sassoon Sans Std" w:hAnsi="Sassoon Sans Std"/>
                <w:sz w:val="24"/>
                <w:szCs w:val="24"/>
              </w:rPr>
            </w:pPr>
          </w:p>
        </w:tc>
      </w:tr>
      <w:tr w:rsidR="00A943F1" w:rsidTr="00A943F1">
        <w:tc>
          <w:tcPr>
            <w:tcW w:w="2187" w:type="dxa"/>
          </w:tcPr>
          <w:p w:rsidR="00A943F1" w:rsidRPr="00A943F1" w:rsidRDefault="00A943F1" w:rsidP="00A943F1">
            <w:pPr>
              <w:rPr>
                <w:rFonts w:ascii="Sassoon Sans Std" w:hAnsi="Sassoon Sans Std"/>
                <w:sz w:val="28"/>
                <w:szCs w:val="28"/>
              </w:rPr>
            </w:pPr>
            <w:r w:rsidRPr="00A943F1">
              <w:rPr>
                <w:rFonts w:ascii="Sassoon Sans Std" w:hAnsi="Sassoon Sans Std"/>
                <w:sz w:val="28"/>
                <w:szCs w:val="28"/>
              </w:rPr>
              <w:t>admiring his gold</w:t>
            </w:r>
          </w:p>
        </w:tc>
        <w:tc>
          <w:tcPr>
            <w:tcW w:w="992" w:type="dxa"/>
          </w:tcPr>
          <w:p w:rsidR="00A943F1" w:rsidRPr="00A943F1" w:rsidRDefault="00A943F1" w:rsidP="00A943F1">
            <w:pPr>
              <w:rPr>
                <w:rFonts w:ascii="Sassoon Sans Std" w:hAnsi="Sassoon Sans Std"/>
                <w:sz w:val="24"/>
                <w:szCs w:val="24"/>
              </w:rPr>
            </w:pPr>
          </w:p>
        </w:tc>
      </w:tr>
      <w:tr w:rsidR="00A943F1" w:rsidTr="00A943F1">
        <w:tc>
          <w:tcPr>
            <w:tcW w:w="2187" w:type="dxa"/>
          </w:tcPr>
          <w:p w:rsidR="00A943F1" w:rsidRPr="00A943F1" w:rsidRDefault="00A943F1" w:rsidP="00A943F1">
            <w:pPr>
              <w:rPr>
                <w:rFonts w:ascii="Sassoon Sans Std" w:hAnsi="Sassoon Sans Std"/>
                <w:sz w:val="28"/>
                <w:szCs w:val="28"/>
              </w:rPr>
            </w:pPr>
            <w:r w:rsidRPr="00A943F1">
              <w:rPr>
                <w:rFonts w:ascii="Sassoon Sans Std" w:hAnsi="Sassoon Sans Std"/>
                <w:sz w:val="28"/>
                <w:szCs w:val="28"/>
              </w:rPr>
              <w:t>eating breakfast</w:t>
            </w:r>
          </w:p>
        </w:tc>
        <w:tc>
          <w:tcPr>
            <w:tcW w:w="992" w:type="dxa"/>
          </w:tcPr>
          <w:p w:rsidR="00A943F1" w:rsidRPr="00A943F1" w:rsidRDefault="00A943F1" w:rsidP="00A943F1">
            <w:pPr>
              <w:rPr>
                <w:rFonts w:ascii="Sassoon Sans Std" w:hAnsi="Sassoon Sans Std"/>
                <w:sz w:val="24"/>
                <w:szCs w:val="24"/>
              </w:rPr>
            </w:pPr>
          </w:p>
        </w:tc>
      </w:tr>
      <w:tr w:rsidR="00A943F1" w:rsidTr="00A943F1">
        <w:tc>
          <w:tcPr>
            <w:tcW w:w="2187" w:type="dxa"/>
          </w:tcPr>
          <w:p w:rsidR="00A943F1" w:rsidRPr="00A943F1" w:rsidRDefault="00A943F1" w:rsidP="00A943F1">
            <w:pPr>
              <w:rPr>
                <w:rFonts w:ascii="Sassoon Sans Std" w:hAnsi="Sassoon Sans Std"/>
                <w:sz w:val="28"/>
                <w:szCs w:val="28"/>
              </w:rPr>
            </w:pPr>
            <w:r w:rsidRPr="00A943F1">
              <w:rPr>
                <w:rFonts w:ascii="Sassoon Sans Std" w:hAnsi="Sassoon Sans Std"/>
                <w:sz w:val="28"/>
                <w:szCs w:val="28"/>
              </w:rPr>
              <w:t>shouting</w:t>
            </w:r>
          </w:p>
        </w:tc>
        <w:tc>
          <w:tcPr>
            <w:tcW w:w="992" w:type="dxa"/>
          </w:tcPr>
          <w:p w:rsidR="00A943F1" w:rsidRPr="00A943F1" w:rsidRDefault="00A943F1" w:rsidP="00A943F1">
            <w:pPr>
              <w:rPr>
                <w:rFonts w:ascii="Sassoon Sans Std" w:hAnsi="Sassoon Sans Std"/>
                <w:sz w:val="24"/>
                <w:szCs w:val="24"/>
              </w:rPr>
            </w:pPr>
          </w:p>
        </w:tc>
      </w:tr>
    </w:tbl>
    <w:p w:rsidR="00A943F1" w:rsidRPr="00800BCA" w:rsidRDefault="00DA367D" w:rsidP="00DA367D">
      <w:pPr>
        <w:pStyle w:val="ListParagraph"/>
        <w:numPr>
          <w:ilvl w:val="0"/>
          <w:numId w:val="2"/>
        </w:numPr>
        <w:rPr>
          <w:rFonts w:ascii="Sassoon Sans Std" w:hAnsi="Sassoon Sans Std"/>
          <w:sz w:val="28"/>
          <w:szCs w:val="28"/>
        </w:rPr>
      </w:pPr>
      <w:r w:rsidRPr="00800BCA">
        <w:rPr>
          <w:rFonts w:ascii="Sassoon Sans Std" w:hAnsi="Sassoon Sans Std"/>
          <w:sz w:val="28"/>
          <w:szCs w:val="28"/>
        </w:rPr>
        <w:t>What was Midas doing the first time the fairy appeared? (shade the box)</w:t>
      </w:r>
      <w:r w:rsidR="00A943F1" w:rsidRPr="00800BCA">
        <w:rPr>
          <w:rFonts w:ascii="Sassoon Sans Std" w:hAnsi="Sassoon Sans Std"/>
          <w:sz w:val="28"/>
          <w:szCs w:val="28"/>
        </w:rPr>
        <w:br/>
      </w:r>
      <w:r w:rsidR="00A943F1" w:rsidRPr="00800BCA">
        <w:rPr>
          <w:rFonts w:ascii="Sassoon Sans Std" w:hAnsi="Sassoon Sans Std"/>
          <w:sz w:val="28"/>
          <w:szCs w:val="28"/>
        </w:rPr>
        <w:br/>
      </w:r>
      <w:r w:rsidR="00A943F1" w:rsidRPr="00800BCA">
        <w:rPr>
          <w:rFonts w:ascii="Sassoon Sans Std" w:hAnsi="Sassoon Sans Std"/>
          <w:sz w:val="28"/>
          <w:szCs w:val="28"/>
        </w:rPr>
        <w:br/>
      </w:r>
      <w:r w:rsidR="00A943F1" w:rsidRPr="00800BCA">
        <w:rPr>
          <w:rFonts w:ascii="Sassoon Sans Std" w:hAnsi="Sassoon Sans Std"/>
          <w:sz w:val="28"/>
          <w:szCs w:val="28"/>
        </w:rPr>
        <w:br/>
      </w:r>
      <w:r w:rsidR="00A943F1" w:rsidRPr="00800BCA">
        <w:rPr>
          <w:rFonts w:ascii="Sassoon Sans Std" w:hAnsi="Sassoon Sans Std"/>
          <w:sz w:val="28"/>
          <w:szCs w:val="28"/>
        </w:rPr>
        <w:br/>
      </w:r>
      <w:r w:rsidR="00A943F1" w:rsidRPr="00800BCA">
        <w:rPr>
          <w:rFonts w:ascii="Sassoon Sans Std" w:hAnsi="Sassoon Sans Std"/>
          <w:sz w:val="28"/>
          <w:szCs w:val="28"/>
        </w:rPr>
        <w:br/>
      </w:r>
      <w:r w:rsidR="00A943F1" w:rsidRPr="00800BCA">
        <w:rPr>
          <w:rFonts w:ascii="Sassoon Sans Std" w:hAnsi="Sassoon Sans Std"/>
          <w:sz w:val="28"/>
          <w:szCs w:val="28"/>
        </w:rPr>
        <w:br/>
      </w:r>
      <w:r w:rsidR="00A943F1" w:rsidRPr="00800BCA">
        <w:rPr>
          <w:rFonts w:ascii="Sassoon Sans Std" w:hAnsi="Sassoon Sans Std"/>
          <w:sz w:val="28"/>
          <w:szCs w:val="28"/>
        </w:rPr>
        <w:br/>
      </w:r>
      <w:r w:rsidR="00A943F1" w:rsidRPr="00800BCA">
        <w:rPr>
          <w:rFonts w:ascii="Sassoon Sans Std" w:hAnsi="Sassoon Sans Std"/>
          <w:sz w:val="28"/>
          <w:szCs w:val="28"/>
        </w:rPr>
        <w:br/>
      </w:r>
      <w:r w:rsidR="00A943F1" w:rsidRPr="00800BCA">
        <w:rPr>
          <w:rFonts w:ascii="Sassoon Sans Std" w:hAnsi="Sassoon Sans Std"/>
          <w:sz w:val="28"/>
          <w:szCs w:val="28"/>
        </w:rPr>
        <w:br/>
      </w:r>
      <w:r w:rsidR="00A943F1" w:rsidRPr="00800BCA">
        <w:rPr>
          <w:rFonts w:ascii="Sassoon Sans Std" w:hAnsi="Sassoon Sans Std"/>
          <w:sz w:val="28"/>
          <w:szCs w:val="28"/>
        </w:rPr>
        <w:br/>
      </w:r>
    </w:p>
    <w:p w:rsidR="00A943F1" w:rsidRPr="00800BCA" w:rsidRDefault="00A943F1" w:rsidP="00DA367D">
      <w:pPr>
        <w:pStyle w:val="ListParagraph"/>
        <w:numPr>
          <w:ilvl w:val="0"/>
          <w:numId w:val="2"/>
        </w:numPr>
        <w:rPr>
          <w:rFonts w:ascii="Sassoon Sans Std" w:hAnsi="Sassoon Sans Std"/>
          <w:sz w:val="28"/>
          <w:szCs w:val="28"/>
        </w:rPr>
      </w:pPr>
      <w:r w:rsidRPr="00800BCA">
        <w:rPr>
          <w:rFonts w:ascii="Sassoon Sans Std" w:hAnsi="Sassoon Sans Std"/>
          <w:sz w:val="28"/>
          <w:szCs w:val="28"/>
        </w:rPr>
        <w:t>How did the Fairy warn Midas about his gift?</w:t>
      </w:r>
      <w:r w:rsidRPr="00800BCA">
        <w:rPr>
          <w:rFonts w:ascii="Sassoon Sans Std" w:hAnsi="Sassoon Sans Std"/>
          <w:sz w:val="28"/>
          <w:szCs w:val="28"/>
        </w:rPr>
        <w:br/>
      </w:r>
      <w:r w:rsidR="0098445F" w:rsidRPr="0098445F">
        <w:rPr>
          <w:rFonts w:ascii="Sassoon Sans Std" w:hAnsi="Sassoon Sans Std"/>
          <w:sz w:val="28"/>
          <w:szCs w:val="28"/>
          <w:shd w:val="clear" w:color="auto" w:fill="FFFF00"/>
        </w:rPr>
        <w:t xml:space="preserve">   </w:t>
      </w:r>
      <w:proofErr w:type="gramStart"/>
      <w:r w:rsidR="0098445F" w:rsidRPr="0098445F">
        <w:rPr>
          <w:rFonts w:ascii="Sassoon Sans Std" w:hAnsi="Sassoon Sans Std"/>
          <w:sz w:val="28"/>
          <w:szCs w:val="28"/>
          <w:shd w:val="clear" w:color="auto" w:fill="FFFF00"/>
        </w:rPr>
        <w:t xml:space="preserve">  </w:t>
      </w:r>
      <w:r w:rsidR="0098445F">
        <w:rPr>
          <w:rFonts w:ascii="Sassoon Sans Std" w:hAnsi="Sassoon Sans Std"/>
          <w:sz w:val="28"/>
          <w:szCs w:val="28"/>
        </w:rPr>
        <w:t>.</w:t>
      </w:r>
      <w:proofErr w:type="gramEnd"/>
      <w:r w:rsidR="00800BCA" w:rsidRPr="00800BCA">
        <w:rPr>
          <w:rFonts w:ascii="Sassoon Sans Std" w:hAnsi="Sassoon Sans Std"/>
          <w:sz w:val="28"/>
          <w:szCs w:val="28"/>
        </w:rPr>
        <w:t xml:space="preserve">    </w:t>
      </w:r>
      <w:r w:rsidRPr="00800BCA">
        <w:rPr>
          <w:rFonts w:ascii="Sassoon Sans Std" w:hAnsi="Sassoon Sans Std"/>
          <w:sz w:val="28"/>
          <w:szCs w:val="28"/>
        </w:rPr>
        <w:br/>
      </w:r>
      <w:r w:rsidRPr="00800BCA">
        <w:rPr>
          <w:rFonts w:ascii="Sassoon Sans Std" w:hAnsi="Sassoon Sans Std"/>
          <w:sz w:val="28"/>
          <w:szCs w:val="28"/>
        </w:rPr>
        <w:br/>
      </w:r>
      <w:r w:rsidRPr="00800BCA">
        <w:rPr>
          <w:rFonts w:ascii="Sassoon Sans Std" w:hAnsi="Sassoon Sans Std"/>
          <w:sz w:val="28"/>
          <w:szCs w:val="28"/>
        </w:rPr>
        <w:br/>
      </w:r>
    </w:p>
    <w:tbl>
      <w:tblPr>
        <w:tblStyle w:val="TableGrid"/>
        <w:tblpPr w:leftFromText="180" w:rightFromText="180" w:vertAnchor="text" w:horzAnchor="margin" w:tblpXSpec="center" w:tblpY="800"/>
        <w:tblW w:w="0" w:type="auto"/>
        <w:tblLook w:val="04A0" w:firstRow="1" w:lastRow="0" w:firstColumn="1" w:lastColumn="0" w:noHBand="0" w:noVBand="1"/>
      </w:tblPr>
      <w:tblGrid>
        <w:gridCol w:w="2187"/>
        <w:gridCol w:w="2203"/>
      </w:tblGrid>
      <w:tr w:rsidR="00A943F1" w:rsidRPr="00800BCA" w:rsidTr="00800BCA">
        <w:tc>
          <w:tcPr>
            <w:tcW w:w="2187" w:type="dxa"/>
          </w:tcPr>
          <w:p w:rsidR="00A943F1" w:rsidRPr="00800BCA" w:rsidRDefault="00A943F1" w:rsidP="00800BCA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 w:rsidRPr="00800BCA">
              <w:rPr>
                <w:rFonts w:ascii="Sassoon Sans Std" w:hAnsi="Sassoon Sans Std"/>
                <w:sz w:val="28"/>
                <w:szCs w:val="28"/>
              </w:rPr>
              <w:t>King Midas</w:t>
            </w:r>
          </w:p>
        </w:tc>
        <w:tc>
          <w:tcPr>
            <w:tcW w:w="2203" w:type="dxa"/>
          </w:tcPr>
          <w:p w:rsidR="00A943F1" w:rsidRPr="00800BCA" w:rsidRDefault="00A943F1" w:rsidP="00800BCA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 w:rsidRPr="00800BCA">
              <w:rPr>
                <w:rFonts w:ascii="Sassoon Sans Std" w:hAnsi="Sassoon Sans Std"/>
                <w:sz w:val="28"/>
                <w:szCs w:val="28"/>
              </w:rPr>
              <w:t>powerful</w:t>
            </w:r>
          </w:p>
        </w:tc>
      </w:tr>
      <w:tr w:rsidR="00A943F1" w:rsidRPr="00800BCA" w:rsidTr="00800BCA">
        <w:tc>
          <w:tcPr>
            <w:tcW w:w="2187" w:type="dxa"/>
          </w:tcPr>
          <w:p w:rsidR="00A943F1" w:rsidRPr="00800BCA" w:rsidRDefault="00A943F1" w:rsidP="00800BCA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 w:rsidRPr="00800BCA">
              <w:rPr>
                <w:rFonts w:ascii="Sassoon Sans Std" w:hAnsi="Sassoon Sans Std"/>
                <w:sz w:val="28"/>
                <w:szCs w:val="28"/>
              </w:rPr>
              <w:t>Marigold</w:t>
            </w:r>
          </w:p>
        </w:tc>
        <w:tc>
          <w:tcPr>
            <w:tcW w:w="2203" w:type="dxa"/>
          </w:tcPr>
          <w:p w:rsidR="00A943F1" w:rsidRPr="00800BCA" w:rsidRDefault="00A943F1" w:rsidP="00800BCA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 w:rsidRPr="00800BCA">
              <w:rPr>
                <w:rFonts w:ascii="Sassoon Sans Std" w:hAnsi="Sassoon Sans Std"/>
                <w:sz w:val="28"/>
                <w:szCs w:val="28"/>
              </w:rPr>
              <w:t>innocent</w:t>
            </w:r>
          </w:p>
        </w:tc>
      </w:tr>
      <w:tr w:rsidR="00A943F1" w:rsidRPr="00800BCA" w:rsidTr="00800BCA">
        <w:tc>
          <w:tcPr>
            <w:tcW w:w="2187" w:type="dxa"/>
          </w:tcPr>
          <w:p w:rsidR="00A943F1" w:rsidRPr="00800BCA" w:rsidRDefault="00A943F1" w:rsidP="00800BCA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 w:rsidRPr="00800BCA">
              <w:rPr>
                <w:rFonts w:ascii="Sassoon Sans Std" w:hAnsi="Sassoon Sans Std"/>
                <w:sz w:val="28"/>
                <w:szCs w:val="28"/>
              </w:rPr>
              <w:t>The Fairy</w:t>
            </w:r>
          </w:p>
        </w:tc>
        <w:tc>
          <w:tcPr>
            <w:tcW w:w="2203" w:type="dxa"/>
          </w:tcPr>
          <w:p w:rsidR="00A943F1" w:rsidRPr="00800BCA" w:rsidRDefault="00A943F1" w:rsidP="00800BCA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 w:rsidRPr="00800BCA">
              <w:rPr>
                <w:rFonts w:ascii="Sassoon Sans Std" w:hAnsi="Sassoon Sans Std"/>
                <w:sz w:val="28"/>
                <w:szCs w:val="28"/>
              </w:rPr>
              <w:t>greedy</w:t>
            </w:r>
          </w:p>
        </w:tc>
      </w:tr>
    </w:tbl>
    <w:p w:rsidR="00A943F1" w:rsidRDefault="00A943F1" w:rsidP="00DA367D">
      <w:pPr>
        <w:pStyle w:val="ListParagraph"/>
        <w:numPr>
          <w:ilvl w:val="0"/>
          <w:numId w:val="2"/>
        </w:numPr>
        <w:rPr>
          <w:rFonts w:ascii="Sassoon Sans Std" w:hAnsi="Sassoon Sans Std"/>
          <w:sz w:val="24"/>
          <w:szCs w:val="24"/>
        </w:rPr>
      </w:pPr>
      <w:r w:rsidRPr="00800BCA">
        <w:rPr>
          <w:rFonts w:ascii="Sassoon Sans Std" w:hAnsi="Sassoon Sans Std"/>
          <w:sz w:val="28"/>
          <w:szCs w:val="28"/>
        </w:rPr>
        <w:t>Match the character to the adjective that best describes them. (Shade the boxes to match in colour).</w:t>
      </w:r>
      <w:r>
        <w:rPr>
          <w:rFonts w:ascii="Sassoon Sans Std" w:hAnsi="Sassoon Sans Std"/>
          <w:sz w:val="24"/>
          <w:szCs w:val="24"/>
        </w:rPr>
        <w:br/>
      </w:r>
      <w:r>
        <w:rPr>
          <w:rFonts w:ascii="Sassoon Sans Std" w:hAnsi="Sassoon Sans Std"/>
          <w:sz w:val="24"/>
          <w:szCs w:val="24"/>
        </w:rPr>
        <w:br/>
      </w:r>
      <w:r>
        <w:rPr>
          <w:rFonts w:ascii="Sassoon Sans Std" w:hAnsi="Sassoon Sans Std"/>
          <w:sz w:val="24"/>
          <w:szCs w:val="24"/>
        </w:rPr>
        <w:br/>
      </w:r>
      <w:r>
        <w:rPr>
          <w:rFonts w:ascii="Sassoon Sans Std" w:hAnsi="Sassoon Sans Std"/>
          <w:sz w:val="24"/>
          <w:szCs w:val="24"/>
        </w:rPr>
        <w:br/>
      </w:r>
      <w:r>
        <w:rPr>
          <w:rFonts w:ascii="Sassoon Sans Std" w:hAnsi="Sassoon Sans Std"/>
          <w:sz w:val="24"/>
          <w:szCs w:val="24"/>
        </w:rPr>
        <w:br/>
      </w:r>
      <w:r>
        <w:rPr>
          <w:rFonts w:ascii="Sassoon Sans Std" w:hAnsi="Sassoon Sans Std"/>
          <w:sz w:val="24"/>
          <w:szCs w:val="24"/>
        </w:rPr>
        <w:br/>
      </w:r>
      <w:r>
        <w:rPr>
          <w:rFonts w:ascii="Sassoon Sans Std" w:hAnsi="Sassoon Sans Std"/>
          <w:sz w:val="24"/>
          <w:szCs w:val="24"/>
        </w:rPr>
        <w:br/>
      </w:r>
      <w:r>
        <w:rPr>
          <w:rFonts w:ascii="Sassoon Sans Std" w:hAnsi="Sassoon Sans Std"/>
          <w:sz w:val="24"/>
          <w:szCs w:val="24"/>
        </w:rPr>
        <w:br/>
      </w:r>
      <w:r>
        <w:rPr>
          <w:rFonts w:ascii="Sassoon Sans Std" w:hAnsi="Sassoon Sans Std"/>
          <w:sz w:val="24"/>
          <w:szCs w:val="24"/>
        </w:rPr>
        <w:br/>
      </w:r>
    </w:p>
    <w:p w:rsidR="00A943F1" w:rsidRDefault="00A943F1" w:rsidP="00DA367D">
      <w:pPr>
        <w:pStyle w:val="ListParagraph"/>
        <w:numPr>
          <w:ilvl w:val="0"/>
          <w:numId w:val="2"/>
        </w:numPr>
        <w:rPr>
          <w:rFonts w:ascii="Sassoon Sans Std" w:hAnsi="Sassoon Sans Std"/>
          <w:sz w:val="24"/>
          <w:szCs w:val="24"/>
        </w:rPr>
      </w:pPr>
      <w:r w:rsidRPr="00A943F1">
        <w:rPr>
          <w:rFonts w:ascii="Sassoon Sans Std" w:hAnsi="Sassoon Sans Std"/>
          <w:sz w:val="28"/>
          <w:szCs w:val="28"/>
        </w:rPr>
        <w:t>Fill in the missing words.</w:t>
      </w:r>
      <w:r w:rsidRPr="00A943F1">
        <w:rPr>
          <w:rFonts w:ascii="Sassoon Sans Std" w:hAnsi="Sassoon Sans Std"/>
          <w:sz w:val="28"/>
          <w:szCs w:val="28"/>
        </w:rPr>
        <w:br/>
        <w:t xml:space="preserve">The next day, Midas </w:t>
      </w:r>
      <w:r w:rsidRPr="00A943F1">
        <w:rPr>
          <w:rFonts w:ascii="Sassoon Sans Std" w:hAnsi="Sassoon Sans Std"/>
          <w:sz w:val="28"/>
          <w:szCs w:val="28"/>
          <w:shd w:val="clear" w:color="auto" w:fill="FFFF00"/>
        </w:rPr>
        <w:t xml:space="preserve">    </w:t>
      </w:r>
      <w:r w:rsidRPr="00A943F1">
        <w:rPr>
          <w:rFonts w:ascii="Sassoon Sans Std" w:hAnsi="Sassoon Sans Std"/>
          <w:sz w:val="28"/>
          <w:szCs w:val="28"/>
        </w:rPr>
        <w:t xml:space="preserve">  early and as soon as he saw the </w:t>
      </w:r>
      <w:r w:rsidRPr="00A943F1">
        <w:rPr>
          <w:rFonts w:ascii="Sassoon Sans Std" w:hAnsi="Sassoon Sans Std"/>
          <w:sz w:val="28"/>
          <w:szCs w:val="28"/>
          <w:shd w:val="clear" w:color="auto" w:fill="FFFF00"/>
        </w:rPr>
        <w:t xml:space="preserve">   </w:t>
      </w:r>
      <w:r w:rsidRPr="00A943F1">
        <w:rPr>
          <w:rFonts w:ascii="Sassoon Sans Std" w:hAnsi="Sassoon Sans Std"/>
          <w:sz w:val="28"/>
          <w:szCs w:val="28"/>
        </w:rPr>
        <w:t xml:space="preserve">   sun, he reached out and lightly touched his bed.</w:t>
      </w:r>
      <w:r>
        <w:rPr>
          <w:rFonts w:ascii="Sassoon Sans Std" w:hAnsi="Sassoon Sans Std"/>
          <w:sz w:val="24"/>
          <w:szCs w:val="24"/>
        </w:rPr>
        <w:br/>
      </w:r>
    </w:p>
    <w:p w:rsidR="00A943F1" w:rsidRPr="00411AA6" w:rsidRDefault="00411AA6" w:rsidP="00411AA6">
      <w:pPr>
        <w:pStyle w:val="ListParagraph"/>
        <w:numPr>
          <w:ilvl w:val="0"/>
          <w:numId w:val="2"/>
        </w:numPr>
        <w:ind w:left="284" w:hanging="502"/>
        <w:rPr>
          <w:rFonts w:ascii="Sassoon Sans Std" w:hAnsi="Sassoon Sans Std"/>
          <w:sz w:val="28"/>
          <w:szCs w:val="28"/>
        </w:rPr>
      </w:pPr>
      <w:r>
        <w:rPr>
          <w:rFonts w:ascii="Sassoon Sans Std" w:hAnsi="Sassoon Sans Std"/>
          <w:sz w:val="28"/>
          <w:szCs w:val="28"/>
        </w:rPr>
        <w:t xml:space="preserve">Read the sentences below. Highlight the sentences which are </w:t>
      </w:r>
      <w:r w:rsidRPr="00411AA6">
        <w:rPr>
          <w:rFonts w:ascii="Sassoon Sans Std" w:hAnsi="Sassoon Sans Std"/>
          <w:b/>
          <w:sz w:val="28"/>
          <w:szCs w:val="28"/>
          <w:highlight w:val="cyan"/>
        </w:rPr>
        <w:t>true</w:t>
      </w:r>
      <w:r w:rsidR="0098445F">
        <w:rPr>
          <w:rFonts w:ascii="Sassoon Sans Std" w:hAnsi="Sassoon Sans Std"/>
          <w:b/>
          <w:sz w:val="28"/>
          <w:szCs w:val="28"/>
          <w:highlight w:val="cyan"/>
        </w:rPr>
        <w:t xml:space="preserve"> -</w:t>
      </w:r>
      <w:r w:rsidRPr="00411AA6">
        <w:rPr>
          <w:rFonts w:ascii="Sassoon Sans Std" w:hAnsi="Sassoon Sans Std"/>
          <w:b/>
          <w:sz w:val="28"/>
          <w:szCs w:val="28"/>
          <w:highlight w:val="cyan"/>
        </w:rPr>
        <w:t xml:space="preserve"> turquoise</w:t>
      </w:r>
      <w:r>
        <w:rPr>
          <w:rFonts w:ascii="Sassoon Sans Std" w:hAnsi="Sassoon Sans Std"/>
          <w:b/>
          <w:sz w:val="28"/>
          <w:szCs w:val="28"/>
        </w:rPr>
        <w:t xml:space="preserve"> </w:t>
      </w:r>
      <w:r>
        <w:rPr>
          <w:rFonts w:ascii="Sassoon Sans Std" w:hAnsi="Sassoon Sans Std"/>
          <w:sz w:val="28"/>
          <w:szCs w:val="28"/>
        </w:rPr>
        <w:t xml:space="preserve">and those that are </w:t>
      </w:r>
      <w:r w:rsidRPr="00411AA6">
        <w:rPr>
          <w:rFonts w:ascii="Sassoon Sans Std" w:hAnsi="Sassoon Sans Std"/>
          <w:b/>
          <w:sz w:val="28"/>
          <w:szCs w:val="28"/>
          <w:highlight w:val="magenta"/>
        </w:rPr>
        <w:t xml:space="preserve">false </w:t>
      </w:r>
      <w:r w:rsidR="0098445F">
        <w:rPr>
          <w:rFonts w:ascii="Sassoon Sans Std" w:hAnsi="Sassoon Sans Std"/>
          <w:b/>
          <w:sz w:val="28"/>
          <w:szCs w:val="28"/>
          <w:highlight w:val="magenta"/>
        </w:rPr>
        <w:t xml:space="preserve">- </w:t>
      </w:r>
      <w:r w:rsidRPr="00411AA6">
        <w:rPr>
          <w:rFonts w:ascii="Sassoon Sans Std" w:hAnsi="Sassoon Sans Std"/>
          <w:b/>
          <w:sz w:val="28"/>
          <w:szCs w:val="28"/>
          <w:highlight w:val="magenta"/>
        </w:rPr>
        <w:t>fuchsia</w:t>
      </w:r>
      <w:r>
        <w:rPr>
          <w:rFonts w:ascii="Sassoon Sans Std" w:hAnsi="Sassoon Sans Std"/>
          <w:sz w:val="28"/>
          <w:szCs w:val="28"/>
        </w:rPr>
        <w:t>.</w:t>
      </w:r>
      <w:r>
        <w:rPr>
          <w:rFonts w:ascii="Sassoon Sans Std" w:hAnsi="Sassoon Sans Std"/>
          <w:sz w:val="28"/>
          <w:szCs w:val="28"/>
        </w:rPr>
        <w:br/>
      </w:r>
      <w:r>
        <w:rPr>
          <w:rFonts w:ascii="Sassoon Sans Std" w:hAnsi="Sassoon Sans Std"/>
          <w:sz w:val="28"/>
          <w:szCs w:val="28"/>
        </w:rPr>
        <w:br/>
        <w:t xml:space="preserve">       The gift would work from sunset the next day.</w:t>
      </w:r>
      <w:r>
        <w:rPr>
          <w:rFonts w:ascii="Sassoon Sans Std" w:hAnsi="Sassoon Sans Std"/>
          <w:sz w:val="28"/>
          <w:szCs w:val="28"/>
        </w:rPr>
        <w:br/>
      </w:r>
      <w:r>
        <w:rPr>
          <w:rFonts w:ascii="Sassoon Sans Std" w:hAnsi="Sassoon Sans Std"/>
          <w:sz w:val="28"/>
          <w:szCs w:val="28"/>
        </w:rPr>
        <w:br/>
        <w:t xml:space="preserve">       King Midas changed his daughter back first.</w:t>
      </w:r>
      <w:r>
        <w:rPr>
          <w:rFonts w:ascii="Sassoon Sans Std" w:hAnsi="Sassoon Sans Std"/>
          <w:sz w:val="28"/>
          <w:szCs w:val="28"/>
        </w:rPr>
        <w:br/>
      </w:r>
      <w:r>
        <w:rPr>
          <w:rFonts w:ascii="Sassoon Sans Std" w:hAnsi="Sassoon Sans Std"/>
          <w:sz w:val="28"/>
          <w:szCs w:val="28"/>
        </w:rPr>
        <w:br/>
        <w:t xml:space="preserve">       The first thing Midas changed to gold was some bread.</w:t>
      </w:r>
      <w:r>
        <w:rPr>
          <w:rFonts w:ascii="Sassoon Sans Std" w:hAnsi="Sassoon Sans Std"/>
          <w:sz w:val="28"/>
          <w:szCs w:val="28"/>
        </w:rPr>
        <w:br/>
      </w:r>
      <w:r>
        <w:rPr>
          <w:rFonts w:ascii="Sassoon Sans Std" w:hAnsi="Sassoon Sans Std"/>
          <w:sz w:val="28"/>
          <w:szCs w:val="28"/>
        </w:rPr>
        <w:br/>
        <w:t xml:space="preserve">      The fairy told Midas how to change everything back.</w:t>
      </w:r>
      <w:r>
        <w:rPr>
          <w:rFonts w:ascii="Sassoon Sans Std" w:hAnsi="Sassoon Sans Std"/>
          <w:sz w:val="28"/>
          <w:szCs w:val="28"/>
        </w:rPr>
        <w:br/>
      </w:r>
      <w:r>
        <w:rPr>
          <w:rFonts w:ascii="Sassoon Sans Std" w:hAnsi="Sassoon Sans Std"/>
          <w:sz w:val="28"/>
          <w:szCs w:val="28"/>
        </w:rPr>
        <w:br/>
      </w:r>
    </w:p>
    <w:p w:rsidR="00A943F1" w:rsidRPr="00411AA6" w:rsidRDefault="00800BCA" w:rsidP="00DA367D">
      <w:pPr>
        <w:pStyle w:val="ListParagraph"/>
        <w:numPr>
          <w:ilvl w:val="0"/>
          <w:numId w:val="2"/>
        </w:numPr>
        <w:rPr>
          <w:rFonts w:ascii="Sassoon Sans Std" w:hAnsi="Sassoon Sans Std"/>
          <w:sz w:val="28"/>
          <w:szCs w:val="28"/>
        </w:rPr>
      </w:pPr>
      <w:r>
        <w:rPr>
          <w:rFonts w:ascii="Sassoon Sans Std" w:hAnsi="Sassoon Sans Std"/>
          <w:sz w:val="28"/>
          <w:szCs w:val="28"/>
        </w:rPr>
        <w:lastRenderedPageBreak/>
        <w:t>Explain how Midas turned Marigold into a statue.</w:t>
      </w:r>
      <w:r>
        <w:rPr>
          <w:rFonts w:ascii="Sassoon Sans Std" w:hAnsi="Sassoon Sans Std"/>
          <w:sz w:val="28"/>
          <w:szCs w:val="28"/>
        </w:rPr>
        <w:br/>
      </w:r>
      <w:r w:rsidRPr="00800BCA">
        <w:rPr>
          <w:rFonts w:ascii="Sassoon Sans Std" w:hAnsi="Sassoon Sans Std"/>
          <w:sz w:val="28"/>
          <w:szCs w:val="28"/>
          <w:shd w:val="clear" w:color="auto" w:fill="FFFF00"/>
        </w:rPr>
        <w:t xml:space="preserve">   </w:t>
      </w:r>
      <w:r>
        <w:rPr>
          <w:rFonts w:ascii="Sassoon Sans Std" w:hAnsi="Sassoon Sans Std"/>
          <w:sz w:val="28"/>
          <w:szCs w:val="28"/>
          <w:shd w:val="clear" w:color="auto" w:fill="FFFF00"/>
        </w:rPr>
        <w:t xml:space="preserve"> </w:t>
      </w:r>
      <w:proofErr w:type="gramStart"/>
      <w:r>
        <w:rPr>
          <w:rFonts w:ascii="Sassoon Sans Std" w:hAnsi="Sassoon Sans Std"/>
          <w:sz w:val="28"/>
          <w:szCs w:val="28"/>
          <w:shd w:val="clear" w:color="auto" w:fill="FFFF00"/>
        </w:rPr>
        <w:t xml:space="preserve"> </w:t>
      </w:r>
      <w:r w:rsidRPr="00800BCA">
        <w:rPr>
          <w:rFonts w:ascii="Sassoon Sans Std" w:hAnsi="Sassoon Sans Std"/>
          <w:sz w:val="28"/>
          <w:szCs w:val="28"/>
          <w:shd w:val="clear" w:color="auto" w:fill="FFFF00"/>
        </w:rPr>
        <w:t xml:space="preserve"> </w:t>
      </w:r>
      <w:r>
        <w:rPr>
          <w:rFonts w:ascii="Sassoon Sans Std" w:hAnsi="Sassoon Sans Std"/>
          <w:sz w:val="28"/>
          <w:szCs w:val="28"/>
        </w:rPr>
        <w:t>.</w:t>
      </w:r>
      <w:proofErr w:type="gramEnd"/>
      <w:r w:rsidR="00A943F1" w:rsidRPr="00800BCA">
        <w:rPr>
          <w:rFonts w:ascii="Sassoon Sans Std" w:hAnsi="Sassoon Sans Std"/>
          <w:sz w:val="28"/>
          <w:szCs w:val="28"/>
        </w:rPr>
        <w:br/>
      </w:r>
      <w:r w:rsidR="00DA367D" w:rsidRPr="00411AA6">
        <w:rPr>
          <w:rFonts w:ascii="Sassoon Sans Std" w:hAnsi="Sassoon Sans Std"/>
          <w:sz w:val="28"/>
          <w:szCs w:val="28"/>
        </w:rPr>
        <w:br/>
      </w:r>
    </w:p>
    <w:p w:rsidR="00800BCA" w:rsidRDefault="00800BCA" w:rsidP="00DA367D">
      <w:pPr>
        <w:pStyle w:val="ListParagraph"/>
        <w:numPr>
          <w:ilvl w:val="0"/>
          <w:numId w:val="2"/>
        </w:numPr>
        <w:rPr>
          <w:rFonts w:ascii="Sassoon Sans Std" w:hAnsi="Sassoon Sans Std"/>
          <w:sz w:val="28"/>
          <w:szCs w:val="28"/>
        </w:rPr>
      </w:pPr>
      <w:r>
        <w:rPr>
          <w:rFonts w:ascii="Sassoon Sans Std" w:hAnsi="Sassoon Sans Std"/>
          <w:sz w:val="28"/>
          <w:szCs w:val="28"/>
        </w:rPr>
        <w:t>Imagine you are the fairy, would you have granted Midas’ wish? Give reasons for your answer.</w:t>
      </w:r>
      <w:r>
        <w:rPr>
          <w:rFonts w:ascii="Sassoon Sans Std" w:hAnsi="Sassoon Sans Std"/>
          <w:sz w:val="28"/>
          <w:szCs w:val="28"/>
        </w:rPr>
        <w:br/>
      </w:r>
      <w:r w:rsidRPr="00800BCA">
        <w:rPr>
          <w:rFonts w:ascii="Sassoon Sans Std" w:hAnsi="Sassoon Sans Std"/>
          <w:sz w:val="28"/>
          <w:szCs w:val="28"/>
          <w:shd w:val="clear" w:color="auto" w:fill="FFFF00"/>
        </w:rPr>
        <w:t xml:space="preserve">     </w:t>
      </w:r>
      <w:proofErr w:type="gramStart"/>
      <w:r w:rsidRPr="00800BCA">
        <w:rPr>
          <w:rFonts w:ascii="Sassoon Sans Std" w:hAnsi="Sassoon Sans Std"/>
          <w:sz w:val="28"/>
          <w:szCs w:val="28"/>
          <w:shd w:val="clear" w:color="auto" w:fill="FFFF00"/>
        </w:rPr>
        <w:t xml:space="preserve">  </w:t>
      </w:r>
      <w:r>
        <w:rPr>
          <w:rFonts w:ascii="Sassoon Sans Std" w:hAnsi="Sassoon Sans Std"/>
          <w:sz w:val="28"/>
          <w:szCs w:val="28"/>
        </w:rPr>
        <w:t>.</w:t>
      </w:r>
      <w:proofErr w:type="gramEnd"/>
      <w:r>
        <w:rPr>
          <w:rFonts w:ascii="Sassoon Sans Std" w:hAnsi="Sassoon Sans Std"/>
          <w:sz w:val="28"/>
          <w:szCs w:val="28"/>
        </w:rPr>
        <w:br/>
      </w:r>
      <w:r>
        <w:rPr>
          <w:rFonts w:ascii="Sassoon Sans Std" w:hAnsi="Sassoon Sans Std"/>
          <w:sz w:val="28"/>
          <w:szCs w:val="28"/>
        </w:rPr>
        <w:br/>
      </w:r>
    </w:p>
    <w:p w:rsidR="0098445F" w:rsidRDefault="00800BCA" w:rsidP="00800BCA">
      <w:pPr>
        <w:pStyle w:val="ListParagraph"/>
        <w:numPr>
          <w:ilvl w:val="0"/>
          <w:numId w:val="2"/>
        </w:numPr>
        <w:rPr>
          <w:rFonts w:ascii="Sassoon Sans Std" w:hAnsi="Sassoon Sans Std"/>
          <w:sz w:val="28"/>
          <w:szCs w:val="28"/>
        </w:rPr>
      </w:pPr>
      <w:r w:rsidRPr="0098445F">
        <w:rPr>
          <w:rFonts w:ascii="Sassoon Sans Std" w:hAnsi="Sassoon Sans Std"/>
          <w:sz w:val="28"/>
          <w:szCs w:val="28"/>
        </w:rPr>
        <w:t>When do you think King Midas’ attitude to gold changed in the story? Use evidence from the text to support your answer.</w:t>
      </w:r>
      <w:r w:rsidR="0098445F">
        <w:rPr>
          <w:rFonts w:ascii="Sassoon Sans Std" w:hAnsi="Sassoon Sans Std"/>
          <w:sz w:val="28"/>
          <w:szCs w:val="28"/>
        </w:rPr>
        <w:br/>
      </w:r>
      <w:r w:rsidRPr="0098445F">
        <w:rPr>
          <w:rFonts w:ascii="Sassoon Sans Std" w:hAnsi="Sassoon Sans Std"/>
          <w:sz w:val="28"/>
          <w:szCs w:val="28"/>
          <w:shd w:val="clear" w:color="auto" w:fill="FFFF00"/>
        </w:rPr>
        <w:t xml:space="preserve">  </w:t>
      </w:r>
      <w:proofErr w:type="gramStart"/>
      <w:r w:rsidRPr="0098445F">
        <w:rPr>
          <w:rFonts w:ascii="Sassoon Sans Std" w:hAnsi="Sassoon Sans Std"/>
          <w:sz w:val="28"/>
          <w:szCs w:val="28"/>
        </w:rPr>
        <w:t xml:space="preserve">  .</w:t>
      </w:r>
      <w:proofErr w:type="gramEnd"/>
      <w:r w:rsidR="0098445F">
        <w:rPr>
          <w:rFonts w:ascii="Sassoon Sans Std" w:hAnsi="Sassoon Sans Std"/>
          <w:sz w:val="28"/>
          <w:szCs w:val="28"/>
        </w:rPr>
        <w:br/>
      </w:r>
      <w:r w:rsidR="0098445F">
        <w:rPr>
          <w:rFonts w:ascii="Sassoon Sans Std" w:hAnsi="Sassoon Sans Std"/>
          <w:sz w:val="28"/>
          <w:szCs w:val="28"/>
        </w:rPr>
        <w:br/>
      </w:r>
    </w:p>
    <w:p w:rsidR="0098445F" w:rsidRPr="0098445F" w:rsidRDefault="0098445F" w:rsidP="00800BCA">
      <w:pPr>
        <w:pStyle w:val="ListParagraph"/>
        <w:numPr>
          <w:ilvl w:val="0"/>
          <w:numId w:val="2"/>
        </w:numPr>
        <w:rPr>
          <w:rFonts w:ascii="Sassoon Sans Std" w:hAnsi="Sassoon Sans Std"/>
          <w:sz w:val="28"/>
          <w:szCs w:val="28"/>
        </w:rPr>
      </w:pPr>
      <w:r>
        <w:rPr>
          <w:rFonts w:ascii="Sassoon Sans Std" w:hAnsi="Sassoon Sans Std"/>
          <w:sz w:val="28"/>
          <w:szCs w:val="28"/>
        </w:rPr>
        <w:t>What do you think the moral (message) of the story is?</w:t>
      </w:r>
      <w:r>
        <w:rPr>
          <w:rFonts w:ascii="Sassoon Sans Std" w:hAnsi="Sassoon Sans Std"/>
          <w:sz w:val="28"/>
          <w:szCs w:val="28"/>
        </w:rPr>
        <w:br/>
      </w:r>
      <w:r w:rsidRPr="0098445F">
        <w:rPr>
          <w:rFonts w:ascii="Sassoon Sans Std" w:hAnsi="Sassoon Sans Std"/>
          <w:sz w:val="28"/>
          <w:szCs w:val="28"/>
          <w:shd w:val="clear" w:color="auto" w:fill="FFFF00"/>
        </w:rPr>
        <w:t xml:space="preserve"> </w:t>
      </w:r>
      <w:proofErr w:type="gramStart"/>
      <w:r w:rsidRPr="0098445F">
        <w:rPr>
          <w:rFonts w:ascii="Sassoon Sans Std" w:hAnsi="Sassoon Sans Std"/>
          <w:sz w:val="28"/>
          <w:szCs w:val="28"/>
          <w:shd w:val="clear" w:color="auto" w:fill="FFFF00"/>
        </w:rPr>
        <w:t xml:space="preserve">  </w:t>
      </w:r>
      <w:r>
        <w:rPr>
          <w:rFonts w:ascii="Sassoon Sans Std" w:hAnsi="Sassoon Sans Std"/>
          <w:sz w:val="28"/>
          <w:szCs w:val="28"/>
        </w:rPr>
        <w:t>.</w:t>
      </w:r>
      <w:bookmarkStart w:id="0" w:name="_GoBack"/>
      <w:bookmarkEnd w:id="0"/>
      <w:proofErr w:type="gramEnd"/>
      <w:r w:rsidRPr="0098445F">
        <w:rPr>
          <w:rFonts w:ascii="Sassoon Sans Std" w:hAnsi="Sassoon Sans Std"/>
          <w:sz w:val="28"/>
          <w:szCs w:val="28"/>
        </w:rPr>
        <w:br/>
      </w:r>
    </w:p>
    <w:p w:rsidR="0098445F" w:rsidRDefault="0098445F" w:rsidP="00800BCA">
      <w:pPr>
        <w:pStyle w:val="ListParagraph"/>
        <w:ind w:left="360"/>
        <w:rPr>
          <w:rFonts w:ascii="Sassoon Sans Std" w:hAnsi="Sassoon Sans Std"/>
          <w:sz w:val="28"/>
          <w:szCs w:val="28"/>
        </w:rPr>
      </w:pPr>
    </w:p>
    <w:p w:rsidR="0098445F" w:rsidRDefault="0098445F" w:rsidP="00800BCA">
      <w:pPr>
        <w:pStyle w:val="ListParagraph"/>
        <w:ind w:left="360"/>
        <w:rPr>
          <w:rFonts w:ascii="Sassoon Sans Std" w:hAnsi="Sassoon Sans Std"/>
          <w:sz w:val="28"/>
          <w:szCs w:val="28"/>
        </w:rPr>
      </w:pPr>
      <w:r>
        <w:rPr>
          <w:rFonts w:ascii="Sassoon Sans Std" w:hAnsi="Sassoon Sans Std"/>
          <w:sz w:val="28"/>
          <w:szCs w:val="28"/>
        </w:rPr>
        <w:br/>
      </w:r>
    </w:p>
    <w:p w:rsidR="00DA367D" w:rsidRDefault="00800BCA" w:rsidP="00800BCA">
      <w:pPr>
        <w:pStyle w:val="ListParagraph"/>
        <w:ind w:left="360"/>
        <w:rPr>
          <w:rFonts w:ascii="Sassoon Sans Std" w:hAnsi="Sassoon Sans Std"/>
          <w:sz w:val="28"/>
          <w:szCs w:val="28"/>
        </w:rPr>
      </w:pPr>
      <w:r>
        <w:rPr>
          <w:rFonts w:ascii="Sassoon Sans Std" w:hAnsi="Sassoon Sans Std"/>
          <w:sz w:val="28"/>
          <w:szCs w:val="28"/>
        </w:rPr>
        <w:br/>
      </w:r>
    </w:p>
    <w:p w:rsidR="00800BCA" w:rsidRPr="00800BCA" w:rsidRDefault="00800BCA" w:rsidP="00800BCA">
      <w:pPr>
        <w:rPr>
          <w:rFonts w:ascii="Sassoon Sans Std" w:hAnsi="Sassoon Sans Std"/>
          <w:sz w:val="28"/>
          <w:szCs w:val="28"/>
        </w:rPr>
      </w:pPr>
    </w:p>
    <w:sectPr w:rsidR="00800BCA" w:rsidRPr="00800BCA" w:rsidSect="006D641C">
      <w:head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C24" w:rsidRDefault="00901C24" w:rsidP="0098445F">
      <w:pPr>
        <w:spacing w:after="0" w:line="240" w:lineRule="auto"/>
      </w:pPr>
      <w:r>
        <w:separator/>
      </w:r>
    </w:p>
  </w:endnote>
  <w:endnote w:type="continuationSeparator" w:id="0">
    <w:p w:rsidR="00901C24" w:rsidRDefault="00901C24" w:rsidP="0098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C24" w:rsidRDefault="00901C24" w:rsidP="0098445F">
      <w:pPr>
        <w:spacing w:after="0" w:line="240" w:lineRule="auto"/>
      </w:pPr>
      <w:r>
        <w:separator/>
      </w:r>
    </w:p>
  </w:footnote>
  <w:footnote w:type="continuationSeparator" w:id="0">
    <w:p w:rsidR="00901C24" w:rsidRDefault="00901C24" w:rsidP="00984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45F" w:rsidRPr="0098445F" w:rsidRDefault="0098445F">
    <w:pPr>
      <w:pStyle w:val="Header"/>
      <w:rPr>
        <w:rFonts w:ascii="Sassoon Sans Std" w:hAnsi="Sassoon Sans Std"/>
        <w:sz w:val="28"/>
        <w:szCs w:val="28"/>
      </w:rPr>
    </w:pPr>
    <w:r w:rsidRPr="0098445F">
      <w:rPr>
        <w:rFonts w:ascii="Sassoon Sans Std" w:hAnsi="Sassoon Sans Std"/>
        <w:sz w:val="28"/>
        <w:szCs w:val="28"/>
      </w:rPr>
      <w:t>ENGLISH Mon 1</w:t>
    </w:r>
    <w:r w:rsidRPr="0098445F">
      <w:rPr>
        <w:rFonts w:ascii="Sassoon Sans Std" w:hAnsi="Sassoon Sans Std"/>
        <w:sz w:val="28"/>
        <w:szCs w:val="28"/>
        <w:vertAlign w:val="superscript"/>
      </w:rPr>
      <w:t>st</w:t>
    </w:r>
    <w:r w:rsidRPr="0098445F">
      <w:rPr>
        <w:rFonts w:ascii="Sassoon Sans Std" w:hAnsi="Sassoon Sans Std"/>
        <w:sz w:val="28"/>
        <w:szCs w:val="28"/>
      </w:rPr>
      <w:t xml:space="preserve"> Feb 2021 Reading Comprehension</w:t>
    </w:r>
  </w:p>
  <w:p w:rsidR="0098445F" w:rsidRDefault="00984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3335B"/>
    <w:multiLevelType w:val="hybridMultilevel"/>
    <w:tmpl w:val="3D9037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905F69"/>
    <w:multiLevelType w:val="hybridMultilevel"/>
    <w:tmpl w:val="A88C6E10"/>
    <w:lvl w:ilvl="0" w:tplc="A0288F0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1C"/>
    <w:rsid w:val="001C1FEB"/>
    <w:rsid w:val="00411AA6"/>
    <w:rsid w:val="00681DBC"/>
    <w:rsid w:val="006D641C"/>
    <w:rsid w:val="007D70C2"/>
    <w:rsid w:val="00800BCA"/>
    <w:rsid w:val="00901C24"/>
    <w:rsid w:val="0098445F"/>
    <w:rsid w:val="00A943F1"/>
    <w:rsid w:val="00DA367D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ED59A"/>
  <w15:chartTrackingRefBased/>
  <w15:docId w15:val="{E9E28217-4581-42FD-B61D-CA07520D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67D"/>
    <w:pPr>
      <w:ind w:left="720"/>
      <w:contextualSpacing/>
    </w:pPr>
  </w:style>
  <w:style w:type="table" w:styleId="TableGrid">
    <w:name w:val="Table Grid"/>
    <w:basedOn w:val="TableNormal"/>
    <w:uiPriority w:val="39"/>
    <w:rsid w:val="00A9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45F"/>
  </w:style>
  <w:style w:type="paragraph" w:styleId="Footer">
    <w:name w:val="footer"/>
    <w:basedOn w:val="Normal"/>
    <w:link w:val="FooterChar"/>
    <w:uiPriority w:val="99"/>
    <w:unhideWhenUsed/>
    <w:rsid w:val="00984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Hanley [ St Joseph's Blackhall ]</dc:creator>
  <cp:keywords/>
  <dc:description/>
  <cp:lastModifiedBy>G. Hanley [ St Joseph's Blackhall ]</cp:lastModifiedBy>
  <cp:revision>5</cp:revision>
  <dcterms:created xsi:type="dcterms:W3CDTF">2021-01-28T16:19:00Z</dcterms:created>
  <dcterms:modified xsi:type="dcterms:W3CDTF">2021-01-28T16:58:00Z</dcterms:modified>
</cp:coreProperties>
</file>