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9D" w:rsidRDefault="00A2099D" w:rsidP="00D72737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D72737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2519081</wp:posOffset>
            </wp:positionH>
            <wp:positionV relativeFrom="margin">
              <wp:posOffset>-117427</wp:posOffset>
            </wp:positionV>
            <wp:extent cx="491490" cy="482600"/>
            <wp:effectExtent l="0" t="0" r="3810" b="0"/>
            <wp:wrapTight wrapText="bothSides">
              <wp:wrapPolygon edited="0">
                <wp:start x="0" y="0"/>
                <wp:lineTo x="0" y="20463"/>
                <wp:lineTo x="20930" y="20463"/>
                <wp:lineTo x="209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ook 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737" w:rsidRPr="00D72737" w:rsidRDefault="00D72737" w:rsidP="00D72737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D72737">
        <w:rPr>
          <w:rFonts w:ascii="SassoonCRInfant" w:hAnsi="SassoonCRInfant"/>
          <w:b/>
          <w:sz w:val="24"/>
          <w:szCs w:val="24"/>
          <w:u w:val="single"/>
        </w:rPr>
        <w:t xml:space="preserve">Class 3 English Activities Week beginning </w:t>
      </w:r>
      <w:r w:rsidR="006C2355">
        <w:rPr>
          <w:rFonts w:ascii="SassoonCRInfant" w:hAnsi="SassoonCRInfant"/>
          <w:b/>
          <w:sz w:val="24"/>
          <w:szCs w:val="24"/>
          <w:u w:val="single"/>
        </w:rPr>
        <w:t>25</w:t>
      </w:r>
      <w:r w:rsidRPr="00D72737">
        <w:rPr>
          <w:rFonts w:ascii="SassoonCRInfant" w:hAnsi="SassoonCRInfant"/>
          <w:b/>
          <w:sz w:val="24"/>
          <w:szCs w:val="24"/>
          <w:u w:val="single"/>
        </w:rPr>
        <w:t>.01.2021</w:t>
      </w:r>
    </w:p>
    <w:tbl>
      <w:tblPr>
        <w:tblStyle w:val="TableGrid"/>
        <w:tblpPr w:leftFromText="180" w:rightFromText="180" w:vertAnchor="text" w:horzAnchor="margin" w:tblpXSpec="center" w:tblpY="115"/>
        <w:tblW w:w="9889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8643"/>
      </w:tblGrid>
      <w:tr w:rsidR="00A2099D" w:rsidTr="00A2099D">
        <w:trPr>
          <w:trHeight w:val="323"/>
        </w:trPr>
        <w:tc>
          <w:tcPr>
            <w:tcW w:w="1246" w:type="dxa"/>
            <w:vAlign w:val="center"/>
          </w:tcPr>
          <w:p w:rsidR="00A2099D" w:rsidRDefault="00A2099D" w:rsidP="00A2099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Day</w:t>
            </w:r>
          </w:p>
        </w:tc>
        <w:tc>
          <w:tcPr>
            <w:tcW w:w="8643" w:type="dxa"/>
            <w:shd w:val="clear" w:color="auto" w:fill="B6DDE8" w:themeFill="accent5" w:themeFillTint="66"/>
            <w:vAlign w:val="center"/>
          </w:tcPr>
          <w:p w:rsidR="00A2099D" w:rsidRPr="000C262C" w:rsidRDefault="00A2099D" w:rsidP="00A2099D">
            <w:pPr>
              <w:rPr>
                <w:rFonts w:ascii="Sassoon Sans Std" w:hAnsi="Sassoon Sans Std"/>
              </w:rPr>
            </w:pPr>
          </w:p>
        </w:tc>
      </w:tr>
      <w:tr w:rsidR="00A2099D" w:rsidTr="00A2099D">
        <w:trPr>
          <w:trHeight w:val="1405"/>
        </w:trPr>
        <w:tc>
          <w:tcPr>
            <w:tcW w:w="1246" w:type="dxa"/>
            <w:vMerge w:val="restart"/>
            <w:vAlign w:val="center"/>
          </w:tcPr>
          <w:p w:rsidR="00A2099D" w:rsidRPr="00E10268" w:rsidRDefault="00A2099D" w:rsidP="00A2099D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E10268">
              <w:rPr>
                <w:rFonts w:ascii="Sassoon Sans Std" w:hAnsi="Sassoon Sans Std"/>
                <w:sz w:val="20"/>
                <w:szCs w:val="20"/>
              </w:rPr>
              <w:t>Monday</w:t>
            </w:r>
          </w:p>
        </w:tc>
        <w:tc>
          <w:tcPr>
            <w:tcW w:w="8643" w:type="dxa"/>
          </w:tcPr>
          <w:p w:rsidR="005A2DE5" w:rsidRDefault="00A2099D" w:rsidP="005A2DE5">
            <w:pPr>
              <w:rPr>
                <w:rFonts w:ascii="Sassoon Sans Std" w:hAnsi="Sassoon Sans Std"/>
              </w:rPr>
            </w:pPr>
            <w:r w:rsidRPr="00D72737">
              <w:rPr>
                <w:rFonts w:ascii="Sassoon Sans Std" w:hAnsi="Sassoon Sans Std"/>
                <w:color w:val="FF0000"/>
              </w:rPr>
              <w:t xml:space="preserve">SPaG </w:t>
            </w:r>
            <w:proofErr w:type="gramStart"/>
            <w:r w:rsidRPr="00D72737">
              <w:rPr>
                <w:rFonts w:ascii="Sassoon Sans Std" w:hAnsi="Sassoon Sans Std"/>
                <w:color w:val="FF0000"/>
              </w:rPr>
              <w:t xml:space="preserve">- </w:t>
            </w:r>
            <w:r w:rsidRPr="00D72737">
              <w:rPr>
                <w:rFonts w:ascii="Sassoon Sans Std" w:hAnsi="Sassoon Sans Std"/>
              </w:rPr>
              <w:t xml:space="preserve"> </w:t>
            </w:r>
            <w:r w:rsidRPr="005A2DE5">
              <w:rPr>
                <w:rFonts w:ascii="Sassoon Sans Std" w:hAnsi="Sassoon Sans Std"/>
              </w:rPr>
              <w:t>Y</w:t>
            </w:r>
            <w:proofErr w:type="gramEnd"/>
            <w:r w:rsidRPr="005A2DE5">
              <w:rPr>
                <w:rFonts w:ascii="Sassoon Sans Std" w:hAnsi="Sassoon Sans Std"/>
              </w:rPr>
              <w:t xml:space="preserve">3/4 Spelling </w:t>
            </w:r>
            <w:r w:rsidR="005A2DE5" w:rsidRPr="005A2DE5">
              <w:rPr>
                <w:rFonts w:ascii="Sassoon Sans Std" w:hAnsi="Sassoon Sans Std"/>
              </w:rPr>
              <w:t xml:space="preserve"> Rule 13 - Endings spelt –</w:t>
            </w:r>
            <w:proofErr w:type="spellStart"/>
            <w:r w:rsidR="005A2DE5" w:rsidRPr="005A2DE5">
              <w:rPr>
                <w:rFonts w:ascii="Sassoon Sans Std" w:hAnsi="Sassoon Sans Std"/>
              </w:rPr>
              <w:t>tion</w:t>
            </w:r>
            <w:proofErr w:type="spellEnd"/>
            <w:r w:rsidR="005A2DE5" w:rsidRPr="005A2DE5">
              <w:rPr>
                <w:rFonts w:ascii="Sassoon Sans Std" w:hAnsi="Sassoon Sans Std"/>
              </w:rPr>
              <w:t>, –</w:t>
            </w:r>
            <w:proofErr w:type="spellStart"/>
            <w:r w:rsidR="005A2DE5" w:rsidRPr="005A2DE5">
              <w:rPr>
                <w:rFonts w:ascii="Sassoon Sans Std" w:hAnsi="Sassoon Sans Std"/>
              </w:rPr>
              <w:t>sion</w:t>
            </w:r>
            <w:proofErr w:type="spellEnd"/>
            <w:r w:rsidR="005A2DE5" w:rsidRPr="005A2DE5">
              <w:rPr>
                <w:rFonts w:ascii="Sassoon Sans Std" w:hAnsi="Sassoon Sans Std"/>
              </w:rPr>
              <w:t>, –</w:t>
            </w:r>
            <w:proofErr w:type="spellStart"/>
            <w:r w:rsidR="005A2DE5" w:rsidRPr="005A2DE5">
              <w:rPr>
                <w:rFonts w:ascii="Sassoon Sans Std" w:hAnsi="Sassoon Sans Std"/>
              </w:rPr>
              <w:t>ssion</w:t>
            </w:r>
            <w:proofErr w:type="spellEnd"/>
            <w:r w:rsidR="005A2DE5" w:rsidRPr="005A2DE5">
              <w:rPr>
                <w:rFonts w:ascii="Sassoon Sans Std" w:hAnsi="Sassoon Sans Std"/>
              </w:rPr>
              <w:t>, –</w:t>
            </w:r>
            <w:proofErr w:type="spellStart"/>
            <w:r w:rsidR="005A2DE5" w:rsidRPr="005A2DE5">
              <w:rPr>
                <w:rFonts w:ascii="Sassoon Sans Std" w:hAnsi="Sassoon Sans Std"/>
              </w:rPr>
              <w:t>cian</w:t>
            </w:r>
            <w:proofErr w:type="spellEnd"/>
            <w:r w:rsidR="005A2DE5" w:rsidRPr="005A2DE5">
              <w:rPr>
                <w:rFonts w:ascii="Sassoon Sans Std" w:hAnsi="Sassoon Sans Std"/>
              </w:rPr>
              <w:t xml:space="preserve"> (1 of 2)</w:t>
            </w:r>
          </w:p>
          <w:p w:rsidR="005A2DE5" w:rsidRPr="005A2DE5" w:rsidRDefault="00CF233C" w:rsidP="005A2DE5">
            <w:pPr>
              <w:rPr>
                <w:rFonts w:ascii="Sassoon Sans Std" w:hAnsi="Sassoon Sans Std"/>
              </w:rPr>
            </w:pPr>
            <w:hyperlink r:id="rId8" w:history="1">
              <w:r w:rsidR="005A2DE5" w:rsidRPr="008A759A">
                <w:rPr>
                  <w:rStyle w:val="Hyperlink"/>
                  <w:rFonts w:ascii="Sassoon Sans Std" w:hAnsi="Sassoon Sans Std"/>
                </w:rPr>
                <w:t>https://spellingframe.co.uk/spelling-rule/17/13-Endings-which-sound-like--spelt–tion–sion–ssion–cian-(1-of-2)</w:t>
              </w:r>
            </w:hyperlink>
            <w:r w:rsidR="005A2DE5">
              <w:rPr>
                <w:rFonts w:ascii="Sassoon Sans Std" w:hAnsi="Sassoon Sans Std"/>
              </w:rPr>
              <w:t xml:space="preserve"> </w:t>
            </w:r>
          </w:p>
          <w:p w:rsidR="00A2099D" w:rsidRDefault="00A2099D" w:rsidP="00A2099D">
            <w:pPr>
              <w:rPr>
                <w:rStyle w:val="Hyperlink"/>
                <w:rFonts w:ascii="Sassoon Sans Std" w:hAnsi="Sassoon Sans Std"/>
                <w:color w:val="auto"/>
                <w:u w:val="none"/>
              </w:rPr>
            </w:pPr>
            <w:r w:rsidRPr="00D72737">
              <w:rPr>
                <w:rFonts w:ascii="Sassoon Sans Std" w:hAnsi="Sassoon Sans Std"/>
              </w:rPr>
              <w:t xml:space="preserve">Cards and do what we do in school – break the words down, how many sound buttons? Then play the Segment Cards game. </w:t>
            </w:r>
            <w:r w:rsidRPr="00D72737">
              <w:rPr>
                <w:rStyle w:val="Hyperlink"/>
                <w:rFonts w:ascii="Sassoon Sans Std" w:hAnsi="Sassoon Sans Std"/>
                <w:color w:val="auto"/>
                <w:u w:val="none"/>
              </w:rPr>
              <w:t xml:space="preserve">Copy out this week’s spellings – keep an eye on your handwriting and letter </w:t>
            </w:r>
            <w:r w:rsidRPr="00D72737">
              <w:rPr>
                <w:rStyle w:val="Hyperlink"/>
                <w:rFonts w:ascii="Calibri" w:hAnsi="Calibri"/>
                <w:color w:val="auto"/>
                <w:u w:val="none"/>
              </w:rPr>
              <w:t>f</w:t>
            </w:r>
            <w:r w:rsidRPr="00D72737">
              <w:rPr>
                <w:rStyle w:val="Hyperlink"/>
                <w:rFonts w:ascii="Sassoon Sans Std" w:hAnsi="Sassoon Sans Std"/>
                <w:color w:val="auto"/>
                <w:u w:val="none"/>
              </w:rPr>
              <w:t>ormation.</w:t>
            </w:r>
          </w:p>
          <w:p w:rsidR="005A2DE5" w:rsidRPr="00D72737" w:rsidRDefault="005A2DE5" w:rsidP="00A2099D">
            <w:pPr>
              <w:rPr>
                <w:rFonts w:ascii="Sassoon Sans Std" w:hAnsi="Sassoon Sans Std"/>
              </w:rPr>
            </w:pPr>
            <w:r>
              <w:rPr>
                <w:rFonts w:ascii="Sassoon Sans Std" w:hAnsi="Sassoon Sans Std"/>
              </w:rPr>
              <w:t>Don’t forget Spelling Shed games.</w:t>
            </w:r>
          </w:p>
          <w:p w:rsidR="00A2099D" w:rsidRPr="00072E68" w:rsidRDefault="00A2099D" w:rsidP="00A2099D">
            <w:pPr>
              <w:jc w:val="both"/>
              <w:rPr>
                <w:rFonts w:ascii="Sassoon Sans Std" w:hAnsi="Sassoon Sans Std"/>
                <w:color w:val="FF0000"/>
                <w:sz w:val="24"/>
                <w:szCs w:val="24"/>
              </w:rPr>
            </w:pPr>
          </w:p>
        </w:tc>
      </w:tr>
      <w:tr w:rsidR="00A2099D" w:rsidTr="00222487">
        <w:trPr>
          <w:trHeight w:val="687"/>
        </w:trPr>
        <w:tc>
          <w:tcPr>
            <w:tcW w:w="1246" w:type="dxa"/>
            <w:vMerge/>
            <w:vAlign w:val="center"/>
          </w:tcPr>
          <w:p w:rsidR="00A2099D" w:rsidRPr="00E10268" w:rsidRDefault="00A2099D" w:rsidP="00A2099D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</w:p>
        </w:tc>
        <w:tc>
          <w:tcPr>
            <w:tcW w:w="8643" w:type="dxa"/>
          </w:tcPr>
          <w:p w:rsidR="008E3F8B" w:rsidRDefault="008E3F8B" w:rsidP="008E3F8B">
            <w:pPr>
              <w:rPr>
                <w:rFonts w:ascii="Sassoon Sans Std" w:hAnsi="Sassoon Sans Std"/>
                <w:color w:val="FF0000"/>
              </w:rPr>
            </w:pPr>
            <w:r>
              <w:rPr>
                <w:rFonts w:ascii="Sassoon Sans Std" w:hAnsi="Sassoon Sans Std"/>
                <w:color w:val="FF0000"/>
              </w:rPr>
              <w:t>Reading Comprehension</w:t>
            </w:r>
          </w:p>
          <w:p w:rsidR="00591356" w:rsidRPr="00E10268" w:rsidRDefault="00591356" w:rsidP="008E3F8B">
            <w:pPr>
              <w:rPr>
                <w:rFonts w:ascii="Sassoon Sans Std" w:hAnsi="Sassoon Sans Std"/>
              </w:rPr>
            </w:pPr>
            <w:r>
              <w:rPr>
                <w:rFonts w:ascii="Sassoon Sans Std" w:hAnsi="Sassoon Sans Std"/>
              </w:rPr>
              <w:t>Read the information and answer the questions – in full sentences where possible.</w:t>
            </w:r>
            <w:r w:rsidR="00FC18A0">
              <w:rPr>
                <w:rFonts w:ascii="Sassoon Sans Std" w:hAnsi="Sassoon Sans Std"/>
              </w:rPr>
              <w:t xml:space="preserve"> This is set as an Assignment on Teams.</w:t>
            </w:r>
          </w:p>
          <w:p w:rsidR="00A2099D" w:rsidRPr="00E10268" w:rsidRDefault="00A2099D" w:rsidP="00A2099D">
            <w:pPr>
              <w:rPr>
                <w:rFonts w:ascii="Sassoon Sans Std" w:hAnsi="Sassoon Sans Std"/>
              </w:rPr>
            </w:pPr>
          </w:p>
        </w:tc>
      </w:tr>
      <w:tr w:rsidR="008E3F8B" w:rsidTr="008E3F8B">
        <w:trPr>
          <w:trHeight w:val="1067"/>
        </w:trPr>
        <w:tc>
          <w:tcPr>
            <w:tcW w:w="1246" w:type="dxa"/>
            <w:vMerge w:val="restart"/>
            <w:vAlign w:val="center"/>
          </w:tcPr>
          <w:p w:rsidR="008E3F8B" w:rsidRPr="00E10268" w:rsidRDefault="008E3F8B" w:rsidP="00A2099D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E10268">
              <w:rPr>
                <w:rFonts w:ascii="Sassoon Sans Std" w:hAnsi="Sassoon Sans Std"/>
                <w:sz w:val="20"/>
                <w:szCs w:val="20"/>
              </w:rPr>
              <w:t>Tuesday</w:t>
            </w:r>
          </w:p>
        </w:tc>
        <w:tc>
          <w:tcPr>
            <w:tcW w:w="8643" w:type="dxa"/>
          </w:tcPr>
          <w:p w:rsidR="008E3F8B" w:rsidRPr="00623F95" w:rsidRDefault="00E6184B" w:rsidP="00A2099D">
            <w:pPr>
              <w:rPr>
                <w:rFonts w:ascii="Sassoon Sans Std" w:hAnsi="Sassoon Sans Std"/>
                <w:color w:val="FF0000"/>
              </w:rPr>
            </w:pPr>
            <w:r w:rsidRPr="00623F95">
              <w:rPr>
                <w:rFonts w:ascii="Sassoon Sans Std" w:hAnsi="Sassoon Sans Std"/>
                <w:color w:val="FF0000"/>
              </w:rPr>
              <w:t>SPaG</w:t>
            </w:r>
          </w:p>
          <w:p w:rsidR="00623F95" w:rsidRPr="00E10268" w:rsidRDefault="00623F95" w:rsidP="00A2099D">
            <w:pPr>
              <w:rPr>
                <w:rFonts w:ascii="Sassoon Sans Std" w:hAnsi="Sassoon Sans Std"/>
              </w:rPr>
            </w:pPr>
            <w:r>
              <w:rPr>
                <w:rFonts w:ascii="Sassoon Sans Std" w:hAnsi="Sassoon Sans Std"/>
              </w:rPr>
              <w:t>Identify the mistakes and then correct the sentences so that they make sense. Resource sheet SPaG Tues – also set as an Assignment.</w:t>
            </w:r>
          </w:p>
        </w:tc>
      </w:tr>
      <w:tr w:rsidR="008E3F8B" w:rsidTr="008E3F8B">
        <w:trPr>
          <w:trHeight w:val="1067"/>
        </w:trPr>
        <w:tc>
          <w:tcPr>
            <w:tcW w:w="1246" w:type="dxa"/>
            <w:vMerge/>
            <w:vAlign w:val="center"/>
          </w:tcPr>
          <w:p w:rsidR="008E3F8B" w:rsidRPr="00E10268" w:rsidRDefault="008E3F8B" w:rsidP="00A2099D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</w:p>
        </w:tc>
        <w:tc>
          <w:tcPr>
            <w:tcW w:w="8643" w:type="dxa"/>
          </w:tcPr>
          <w:p w:rsidR="008E3F8B" w:rsidRPr="00E10268" w:rsidRDefault="008E3F8B" w:rsidP="00A2099D">
            <w:pPr>
              <w:rPr>
                <w:rFonts w:ascii="Sassoon Sans Std" w:hAnsi="Sassoon Sans Std"/>
                <w:color w:val="FF0000"/>
              </w:rPr>
            </w:pPr>
            <w:r w:rsidRPr="008E3F8B">
              <w:rPr>
                <w:rFonts w:ascii="Sassoon Sans Std" w:hAnsi="Sassoon Sans Std"/>
                <w:color w:val="FF0000"/>
              </w:rPr>
              <w:t>I am learni</w:t>
            </w:r>
            <w:r w:rsidR="00EC57EE">
              <w:rPr>
                <w:rFonts w:ascii="Sassoon Sans Std" w:hAnsi="Sassoon Sans Std"/>
                <w:color w:val="FF0000"/>
              </w:rPr>
              <w:t xml:space="preserve">ng </w:t>
            </w:r>
            <w:r w:rsidRPr="008E3F8B">
              <w:rPr>
                <w:rFonts w:ascii="Sassoon Sans Std" w:hAnsi="Sassoon Sans Std"/>
                <w:color w:val="FF0000"/>
              </w:rPr>
              <w:t xml:space="preserve">to identify the key features of a diary. </w:t>
            </w:r>
            <w:r w:rsidRPr="008E3F8B">
              <w:rPr>
                <w:rFonts w:ascii="Sassoon Sans Std" w:hAnsi="Sassoon Sans Std"/>
              </w:rPr>
              <w:t xml:space="preserve">Children explore writing features of the genre including language and structure, then identify these in </w:t>
            </w:r>
            <w:r w:rsidR="005A4BEE">
              <w:rPr>
                <w:rFonts w:ascii="Sassoon Sans Std" w:hAnsi="Sassoon Sans Std"/>
              </w:rPr>
              <w:t>Little Red Riding Hood’s diary entry.</w:t>
            </w:r>
          </w:p>
        </w:tc>
      </w:tr>
      <w:tr w:rsidR="00A2099D" w:rsidTr="00A2099D">
        <w:trPr>
          <w:trHeight w:val="884"/>
        </w:trPr>
        <w:tc>
          <w:tcPr>
            <w:tcW w:w="1246" w:type="dxa"/>
            <w:vMerge w:val="restart"/>
            <w:vAlign w:val="center"/>
          </w:tcPr>
          <w:p w:rsidR="00A2099D" w:rsidRPr="00E10268" w:rsidRDefault="00A2099D" w:rsidP="00A2099D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E10268">
              <w:rPr>
                <w:rFonts w:ascii="Sassoon Sans Std" w:hAnsi="Sassoon Sans Std"/>
                <w:sz w:val="20"/>
                <w:szCs w:val="20"/>
              </w:rPr>
              <w:t>Wednesday</w:t>
            </w:r>
          </w:p>
        </w:tc>
        <w:tc>
          <w:tcPr>
            <w:tcW w:w="8643" w:type="dxa"/>
          </w:tcPr>
          <w:p w:rsidR="00240BA9" w:rsidRDefault="00240BA9" w:rsidP="00240BA9">
            <w:pPr>
              <w:rPr>
                <w:rFonts w:ascii="Sassoon Sans Std" w:hAnsi="Sassoon Sans Std"/>
                <w:color w:val="FF0000"/>
              </w:rPr>
            </w:pPr>
            <w:proofErr w:type="spellStart"/>
            <w:r>
              <w:rPr>
                <w:rFonts w:ascii="Sassoon Sans Std" w:hAnsi="Sassoon Sans Std"/>
                <w:color w:val="FF0000"/>
              </w:rPr>
              <w:t>Spag</w:t>
            </w:r>
            <w:proofErr w:type="spellEnd"/>
            <w:r>
              <w:rPr>
                <w:rFonts w:ascii="Sassoon Sans Std" w:hAnsi="Sassoon Sans Std"/>
                <w:color w:val="FF0000"/>
              </w:rPr>
              <w:t xml:space="preserve"> – Grammar</w:t>
            </w:r>
          </w:p>
          <w:p w:rsidR="00240BA9" w:rsidRDefault="00240BA9" w:rsidP="00240BA9">
            <w:pPr>
              <w:rPr>
                <w:rFonts w:ascii="Sassoon Sans Std" w:hAnsi="Sassoon Sans Std"/>
              </w:rPr>
            </w:pPr>
            <w:r w:rsidRPr="00414B96">
              <w:rPr>
                <w:rFonts w:ascii="Sassoon Sans Std" w:hAnsi="Sassoon Sans Std"/>
              </w:rPr>
              <w:t>Work through</w:t>
            </w:r>
            <w:r>
              <w:rPr>
                <w:rFonts w:ascii="Sassoon Sans Std" w:hAnsi="Sassoon Sans Std"/>
              </w:rPr>
              <w:t xml:space="preserve"> </w:t>
            </w:r>
            <w:hyperlink r:id="rId9" w:history="1">
              <w:r w:rsidRPr="00AE454C">
                <w:rPr>
                  <w:rStyle w:val="Hyperlink"/>
                  <w:rFonts w:ascii="Sassoon Sans Std" w:hAnsi="Sassoon Sans Std"/>
                </w:rPr>
                <w:t>https://www.bbc.co.uk/bitesize/articles/zk2c92p</w:t>
              </w:r>
            </w:hyperlink>
            <w:r>
              <w:rPr>
                <w:rFonts w:ascii="Sassoon Sans Std" w:hAnsi="Sassoon Sans Std"/>
              </w:rPr>
              <w:t xml:space="preserve"> </w:t>
            </w:r>
          </w:p>
          <w:p w:rsidR="00A2099D" w:rsidRPr="00E10268" w:rsidRDefault="007A2285" w:rsidP="00240BA9">
            <w:pPr>
              <w:rPr>
                <w:rFonts w:ascii="Sassoon Sans Std" w:hAnsi="Sassoon Sans Std"/>
                <w:color w:val="FF0000"/>
              </w:rPr>
            </w:pPr>
            <w:r w:rsidRPr="006218BE">
              <w:rPr>
                <w:rFonts w:ascii="Sassoon Sans Std" w:hAnsi="Sassoon Sans Std"/>
              </w:rPr>
              <w:t xml:space="preserve">I have set a 2Do quiz on Purple </w:t>
            </w:r>
            <w:r w:rsidR="006218BE" w:rsidRPr="006218BE">
              <w:rPr>
                <w:rFonts w:ascii="Sassoon Sans Std" w:hAnsi="Sassoon Sans Std"/>
              </w:rPr>
              <w:t>Mash too!</w:t>
            </w:r>
            <w:r w:rsidR="007360D5">
              <w:rPr>
                <w:rFonts w:ascii="Sassoon Sans Std" w:hAnsi="Sassoon Sans Std"/>
              </w:rPr>
              <w:t xml:space="preserve"> </w:t>
            </w:r>
          </w:p>
        </w:tc>
      </w:tr>
      <w:tr w:rsidR="00A2099D" w:rsidTr="006218BE">
        <w:trPr>
          <w:trHeight w:val="1001"/>
        </w:trPr>
        <w:tc>
          <w:tcPr>
            <w:tcW w:w="1246" w:type="dxa"/>
            <w:vMerge/>
            <w:vAlign w:val="center"/>
          </w:tcPr>
          <w:p w:rsidR="00A2099D" w:rsidRPr="00E10268" w:rsidRDefault="00A2099D" w:rsidP="00A2099D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</w:p>
        </w:tc>
        <w:tc>
          <w:tcPr>
            <w:tcW w:w="8643" w:type="dxa"/>
          </w:tcPr>
          <w:p w:rsidR="00EC57EE" w:rsidRDefault="00180DE3" w:rsidP="00A2099D">
            <w:pPr>
              <w:rPr>
                <w:rFonts w:ascii="Sassoon Sans Std" w:hAnsi="Sassoon Sans Std"/>
                <w:color w:val="FF0000"/>
              </w:rPr>
            </w:pPr>
            <w:r w:rsidRPr="00180DE3">
              <w:rPr>
                <w:rFonts w:ascii="Sassoon Sans Std" w:hAnsi="Sassoon Sans Std"/>
                <w:color w:val="FF0000"/>
              </w:rPr>
              <w:t xml:space="preserve">I am learning to write a diary. </w:t>
            </w:r>
          </w:p>
          <w:p w:rsidR="00A2099D" w:rsidRPr="00E10268" w:rsidRDefault="00180DE3" w:rsidP="00A2099D">
            <w:pPr>
              <w:rPr>
                <w:rFonts w:ascii="Sassoon Sans Std" w:hAnsi="Sassoon Sans Std"/>
              </w:rPr>
            </w:pPr>
            <w:r w:rsidRPr="00EC57EE">
              <w:rPr>
                <w:rFonts w:ascii="Sassoon Sans Std" w:hAnsi="Sassoon Sans Std"/>
              </w:rPr>
              <w:t>Children begin to write the lighthouse keeper’s diary detailing the setting and problem which occurs.</w:t>
            </w:r>
          </w:p>
        </w:tc>
      </w:tr>
      <w:tr w:rsidR="00222487" w:rsidTr="00240BA9">
        <w:trPr>
          <w:trHeight w:val="1302"/>
        </w:trPr>
        <w:tc>
          <w:tcPr>
            <w:tcW w:w="1246" w:type="dxa"/>
            <w:vMerge w:val="restart"/>
            <w:vAlign w:val="center"/>
          </w:tcPr>
          <w:p w:rsidR="00222487" w:rsidRPr="00E10268" w:rsidRDefault="00222487" w:rsidP="00BA418E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E10268">
              <w:rPr>
                <w:rFonts w:ascii="Sassoon Sans Std" w:hAnsi="Sassoon Sans Std"/>
                <w:sz w:val="20"/>
                <w:szCs w:val="20"/>
              </w:rPr>
              <w:t>Thursday</w:t>
            </w:r>
          </w:p>
        </w:tc>
        <w:tc>
          <w:tcPr>
            <w:tcW w:w="8643" w:type="dxa"/>
          </w:tcPr>
          <w:p w:rsidR="00240BA9" w:rsidRDefault="00240BA9" w:rsidP="00240BA9">
            <w:pPr>
              <w:rPr>
                <w:rFonts w:ascii="Sassoon Sans Std" w:hAnsi="Sassoon Sans Std"/>
                <w:color w:val="FF0000"/>
              </w:rPr>
            </w:pPr>
            <w:r>
              <w:rPr>
                <w:rFonts w:ascii="Sassoon Sans Std" w:hAnsi="Sassoon Sans Std"/>
                <w:color w:val="FF0000"/>
              </w:rPr>
              <w:t>SPaG –</w:t>
            </w:r>
            <w:bookmarkStart w:id="0" w:name="_GoBack"/>
            <w:bookmarkEnd w:id="0"/>
            <w:r>
              <w:rPr>
                <w:rFonts w:ascii="Sassoon Sans Std" w:hAnsi="Sassoon Sans Std"/>
                <w:color w:val="FF0000"/>
              </w:rPr>
              <w:t xml:space="preserve"> Grammar</w:t>
            </w:r>
          </w:p>
          <w:p w:rsidR="00240BA9" w:rsidRPr="00500469" w:rsidRDefault="00240BA9" w:rsidP="00240BA9">
            <w:pPr>
              <w:rPr>
                <w:rFonts w:ascii="Sassoon Sans Std" w:hAnsi="Sassoon Sans Std"/>
                <w:color w:val="FF0000"/>
              </w:rPr>
            </w:pPr>
            <w:r w:rsidRPr="00222487">
              <w:rPr>
                <w:rFonts w:ascii="Sassoon Sans Std" w:hAnsi="Sassoon Sans Std"/>
              </w:rPr>
              <w:t xml:space="preserve">Read through </w:t>
            </w:r>
            <w:hyperlink r:id="rId10" w:history="1">
              <w:r w:rsidRPr="00AE454C">
                <w:rPr>
                  <w:rStyle w:val="Hyperlink"/>
                  <w:rFonts w:ascii="Sassoon Sans Std" w:hAnsi="Sassoon Sans Std"/>
                </w:rPr>
                <w:t>https://www.grammar-monster.com/easily_confused/there_their_theyre.htm</w:t>
              </w:r>
            </w:hyperlink>
            <w:r>
              <w:rPr>
                <w:rFonts w:ascii="Sassoon Sans Std" w:hAnsi="Sassoon Sans Std"/>
                <w:color w:val="FF0000"/>
              </w:rPr>
              <w:t xml:space="preserve"> </w:t>
            </w:r>
            <w:r w:rsidRPr="00222487">
              <w:rPr>
                <w:rFonts w:ascii="Sassoon Sans Std" w:hAnsi="Sassoon Sans Std"/>
              </w:rPr>
              <w:t>then</w:t>
            </w:r>
            <w:r>
              <w:rPr>
                <w:rFonts w:ascii="Sassoon Sans Std" w:hAnsi="Sassoon Sans Std"/>
                <w:color w:val="FF0000"/>
              </w:rPr>
              <w:t xml:space="preserve"> </w:t>
            </w:r>
            <w:r w:rsidRPr="00222487">
              <w:rPr>
                <w:rFonts w:ascii="Sassoon Sans Std" w:hAnsi="Sassoon Sans Std"/>
              </w:rPr>
              <w:t>take the quiz</w:t>
            </w:r>
            <w:r>
              <w:rPr>
                <w:rFonts w:ascii="Sassoon Sans Std" w:hAnsi="Sassoon Sans Std"/>
              </w:rPr>
              <w:t xml:space="preserve"> and complete the ‘There, their and they’re’ activity sheet – it’s set as an Assignment.</w:t>
            </w:r>
          </w:p>
        </w:tc>
      </w:tr>
      <w:tr w:rsidR="00222487" w:rsidTr="00240BA9">
        <w:trPr>
          <w:trHeight w:val="1114"/>
        </w:trPr>
        <w:tc>
          <w:tcPr>
            <w:tcW w:w="1246" w:type="dxa"/>
            <w:vMerge/>
            <w:vAlign w:val="center"/>
          </w:tcPr>
          <w:p w:rsidR="00222487" w:rsidRPr="00E10268" w:rsidRDefault="00222487" w:rsidP="00A2099D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</w:p>
        </w:tc>
        <w:tc>
          <w:tcPr>
            <w:tcW w:w="8643" w:type="dxa"/>
          </w:tcPr>
          <w:p w:rsidR="00222487" w:rsidRDefault="00222487" w:rsidP="00500469">
            <w:pPr>
              <w:rPr>
                <w:rFonts w:ascii="Sassoon Sans Std" w:hAnsi="Sassoon Sans Std"/>
                <w:color w:val="FF0000"/>
              </w:rPr>
            </w:pPr>
            <w:r w:rsidRPr="00500469">
              <w:rPr>
                <w:rFonts w:ascii="Sassoon Sans Std" w:hAnsi="Sassoon Sans Std"/>
                <w:color w:val="FF0000"/>
              </w:rPr>
              <w:t>I am learning to write a diary.</w:t>
            </w:r>
            <w:r>
              <w:rPr>
                <w:rFonts w:ascii="Sassoon Sans Std" w:hAnsi="Sassoon Sans Std"/>
                <w:color w:val="FF0000"/>
              </w:rPr>
              <w:t xml:space="preserve"> (extended Writing session to fully complete a diary)</w:t>
            </w:r>
            <w:r w:rsidRPr="00500469">
              <w:rPr>
                <w:rFonts w:ascii="Sassoon Sans Std" w:hAnsi="Sassoon Sans Std"/>
                <w:color w:val="FF0000"/>
              </w:rPr>
              <w:t xml:space="preserve"> </w:t>
            </w:r>
          </w:p>
          <w:p w:rsidR="00222487" w:rsidRPr="00500469" w:rsidRDefault="00222487" w:rsidP="00500469">
            <w:pPr>
              <w:rPr>
                <w:rFonts w:ascii="Sassoon Sans Std" w:hAnsi="Sassoon Sans Std"/>
              </w:rPr>
            </w:pPr>
            <w:r w:rsidRPr="00500469">
              <w:rPr>
                <w:rFonts w:ascii="Sassoon Sans Std" w:hAnsi="Sassoon Sans Std"/>
              </w:rPr>
              <w:t xml:space="preserve">Children </w:t>
            </w:r>
            <w:r>
              <w:rPr>
                <w:rFonts w:ascii="Sassoon Sans Std" w:hAnsi="Sassoon Sans Std"/>
              </w:rPr>
              <w:t xml:space="preserve">review, edit improve and </w:t>
            </w:r>
            <w:r w:rsidRPr="00500469">
              <w:rPr>
                <w:rFonts w:ascii="Sassoon Sans Std" w:hAnsi="Sassoon Sans Std"/>
              </w:rPr>
              <w:t xml:space="preserve">continue to write the lighthouse keeper’s diary detailing the climax and resolution that occur. </w:t>
            </w:r>
          </w:p>
          <w:p w:rsidR="00222487" w:rsidRPr="00E10268" w:rsidRDefault="00222487" w:rsidP="00A2099D">
            <w:pPr>
              <w:rPr>
                <w:rFonts w:ascii="Sassoon Sans Std" w:hAnsi="Sassoon Sans Std"/>
              </w:rPr>
            </w:pPr>
          </w:p>
        </w:tc>
      </w:tr>
      <w:tr w:rsidR="00A2099D" w:rsidTr="00A2099D">
        <w:trPr>
          <w:trHeight w:val="740"/>
        </w:trPr>
        <w:tc>
          <w:tcPr>
            <w:tcW w:w="1246" w:type="dxa"/>
            <w:vMerge w:val="restart"/>
            <w:vAlign w:val="center"/>
          </w:tcPr>
          <w:p w:rsidR="00A2099D" w:rsidRPr="00E10268" w:rsidRDefault="00A2099D" w:rsidP="00A209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0268">
              <w:rPr>
                <w:rFonts w:ascii="Calibri" w:hAnsi="Calibri"/>
                <w:sz w:val="20"/>
                <w:szCs w:val="20"/>
              </w:rPr>
              <w:t>F</w:t>
            </w:r>
            <w:r w:rsidRPr="00E10268">
              <w:rPr>
                <w:rFonts w:ascii="Sassoon Sans Std" w:hAnsi="Sassoon Sans Std"/>
                <w:sz w:val="20"/>
                <w:szCs w:val="20"/>
              </w:rPr>
              <w:t>riday</w:t>
            </w:r>
          </w:p>
        </w:tc>
        <w:tc>
          <w:tcPr>
            <w:tcW w:w="8643" w:type="dxa"/>
          </w:tcPr>
          <w:p w:rsidR="00A2099D" w:rsidRPr="00E10268" w:rsidRDefault="00A2099D" w:rsidP="00A2099D">
            <w:pPr>
              <w:rPr>
                <w:rFonts w:ascii="Sassoon Sans Std" w:hAnsi="Sassoon Sans Std"/>
                <w:color w:val="FF0000"/>
              </w:rPr>
            </w:pPr>
            <w:r w:rsidRPr="00E10268">
              <w:rPr>
                <w:rFonts w:ascii="Sassoon Sans Std" w:hAnsi="Sassoon Sans Std"/>
                <w:color w:val="FF0000"/>
              </w:rPr>
              <w:t xml:space="preserve">SPaG – Spelling Test </w:t>
            </w:r>
            <w:r w:rsidRPr="00E10268">
              <w:rPr>
                <w:rFonts w:ascii="Sassoon Sans Std" w:hAnsi="Sassoon Sans Std"/>
              </w:rPr>
              <w:t xml:space="preserve"> Quick revision on Spelling Shed i</w:t>
            </w:r>
            <w:r w:rsidRPr="00E10268">
              <w:rPr>
                <w:rFonts w:ascii="Calibri" w:hAnsi="Calibri"/>
              </w:rPr>
              <w:t>f</w:t>
            </w:r>
            <w:r w:rsidRPr="00E10268">
              <w:rPr>
                <w:rFonts w:ascii="Sassoon Sans Std" w:hAnsi="Sassoon Sans Std"/>
              </w:rPr>
              <w:t xml:space="preserve"> you need it then </w:t>
            </w:r>
            <w:r w:rsidR="00CE6D2C">
              <w:rPr>
                <w:rFonts w:ascii="Sassoon Sans Std" w:hAnsi="Sassoon Sans Std"/>
              </w:rPr>
              <w:t>log on to Microsoft Teams, look in Assignments and I have created a Spelling Quiz for you!</w:t>
            </w:r>
          </w:p>
        </w:tc>
      </w:tr>
      <w:tr w:rsidR="00A2099D" w:rsidTr="00A2099D">
        <w:trPr>
          <w:trHeight w:val="1157"/>
        </w:trPr>
        <w:tc>
          <w:tcPr>
            <w:tcW w:w="1246" w:type="dxa"/>
            <w:vMerge/>
            <w:vAlign w:val="center"/>
          </w:tcPr>
          <w:p w:rsidR="00A2099D" w:rsidRPr="000C262C" w:rsidRDefault="00A2099D" w:rsidP="00A2099D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8643" w:type="dxa"/>
          </w:tcPr>
          <w:p w:rsidR="00A2099D" w:rsidRPr="00E10268" w:rsidRDefault="00FD2D86" w:rsidP="00A2099D">
            <w:pPr>
              <w:rPr>
                <w:rFonts w:ascii="Sassoon Sans Std" w:hAnsi="Sassoon Sans Std"/>
              </w:rPr>
            </w:pPr>
            <w:r w:rsidRPr="00FD2D86">
              <w:rPr>
                <w:rFonts w:ascii="Sassoon Sans Std" w:hAnsi="Sassoon Sans Std"/>
                <w:color w:val="FF0000"/>
              </w:rPr>
              <w:t>I am learning to identify and demonstrate the difference between formal and informal language.</w:t>
            </w:r>
            <w:r w:rsidRPr="00FD2D86">
              <w:rPr>
                <w:rFonts w:ascii="Sassoon Sans Std" w:hAnsi="Sassoon Sans Std"/>
              </w:rPr>
              <w:t xml:space="preserve"> Children write a letter from the lighthouse keeper to the villagers, thanking them for their help</w:t>
            </w:r>
            <w:r>
              <w:rPr>
                <w:rFonts w:ascii="Sassoon Sans Std" w:hAnsi="Sassoon Sans Std"/>
              </w:rPr>
              <w:t xml:space="preserve"> on the night of the storm.</w:t>
            </w:r>
          </w:p>
        </w:tc>
      </w:tr>
    </w:tbl>
    <w:p w:rsidR="00B3049D" w:rsidRDefault="00B3049D"/>
    <w:p w:rsidR="000C262C" w:rsidRDefault="000C262C" w:rsidP="00B93136">
      <w:pPr>
        <w:rPr>
          <w:rFonts w:ascii="SassoonCRInfant" w:hAnsi="SassoonCRInfant"/>
          <w:sz w:val="24"/>
          <w:szCs w:val="24"/>
        </w:rPr>
      </w:pPr>
    </w:p>
    <w:sectPr w:rsidR="000C262C" w:rsidSect="00D72737">
      <w:pgSz w:w="11906" w:h="16838"/>
      <w:pgMar w:top="851" w:right="1440" w:bottom="709" w:left="1440" w:header="720" w:footer="720" w:gutter="0"/>
      <w:pgBorders w:offsetFrom="page">
        <w:top w:val="thickThinMediumGap" w:sz="36" w:space="24" w:color="0070C0"/>
        <w:left w:val="thickThinMediumGap" w:sz="36" w:space="24" w:color="0070C0"/>
        <w:bottom w:val="thinThickMediumGap" w:sz="36" w:space="24" w:color="0070C0"/>
        <w:right w:val="thinThickMediumGap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3C" w:rsidRDefault="00CF233C" w:rsidP="009D2E92">
      <w:pPr>
        <w:spacing w:after="0" w:line="240" w:lineRule="auto"/>
      </w:pPr>
      <w:r>
        <w:separator/>
      </w:r>
    </w:p>
  </w:endnote>
  <w:endnote w:type="continuationSeparator" w:id="0">
    <w:p w:rsidR="00CF233C" w:rsidRDefault="00CF233C" w:rsidP="009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3C" w:rsidRDefault="00CF233C" w:rsidP="009D2E92">
      <w:pPr>
        <w:spacing w:after="0" w:line="240" w:lineRule="auto"/>
      </w:pPr>
      <w:r>
        <w:separator/>
      </w:r>
    </w:p>
  </w:footnote>
  <w:footnote w:type="continuationSeparator" w:id="0">
    <w:p w:rsidR="00CF233C" w:rsidRDefault="00CF233C" w:rsidP="009D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3B63"/>
    <w:multiLevelType w:val="hybridMultilevel"/>
    <w:tmpl w:val="0B5A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AE"/>
    <w:rsid w:val="0000490A"/>
    <w:rsid w:val="00012F1F"/>
    <w:rsid w:val="0003525A"/>
    <w:rsid w:val="00072E68"/>
    <w:rsid w:val="00086696"/>
    <w:rsid w:val="000A41C4"/>
    <w:rsid w:val="000B076E"/>
    <w:rsid w:val="000B0D74"/>
    <w:rsid w:val="000C262C"/>
    <w:rsid w:val="000C66EE"/>
    <w:rsid w:val="000E4E4B"/>
    <w:rsid w:val="000F1415"/>
    <w:rsid w:val="000F49AE"/>
    <w:rsid w:val="00101DEC"/>
    <w:rsid w:val="00102873"/>
    <w:rsid w:val="00103D02"/>
    <w:rsid w:val="00105363"/>
    <w:rsid w:val="00127A1D"/>
    <w:rsid w:val="00135ED1"/>
    <w:rsid w:val="0015647A"/>
    <w:rsid w:val="00180DE3"/>
    <w:rsid w:val="0018188E"/>
    <w:rsid w:val="00195E03"/>
    <w:rsid w:val="001A5932"/>
    <w:rsid w:val="001D420B"/>
    <w:rsid w:val="0020080E"/>
    <w:rsid w:val="00222487"/>
    <w:rsid w:val="00236556"/>
    <w:rsid w:val="00236BDA"/>
    <w:rsid w:val="00240BA9"/>
    <w:rsid w:val="002A6E17"/>
    <w:rsid w:val="002C0818"/>
    <w:rsid w:val="002C0CB0"/>
    <w:rsid w:val="002C2B87"/>
    <w:rsid w:val="002D185B"/>
    <w:rsid w:val="002D29A4"/>
    <w:rsid w:val="002D3386"/>
    <w:rsid w:val="002E59DB"/>
    <w:rsid w:val="003029E9"/>
    <w:rsid w:val="00321C83"/>
    <w:rsid w:val="00322930"/>
    <w:rsid w:val="003256A9"/>
    <w:rsid w:val="00325C9D"/>
    <w:rsid w:val="00351B6C"/>
    <w:rsid w:val="003566B1"/>
    <w:rsid w:val="003741B6"/>
    <w:rsid w:val="003836E8"/>
    <w:rsid w:val="003954A6"/>
    <w:rsid w:val="00396A4C"/>
    <w:rsid w:val="003A3424"/>
    <w:rsid w:val="003C362E"/>
    <w:rsid w:val="003C57F6"/>
    <w:rsid w:val="003D11A3"/>
    <w:rsid w:val="003D3AC1"/>
    <w:rsid w:val="003E51D2"/>
    <w:rsid w:val="003F1F4B"/>
    <w:rsid w:val="003F72E2"/>
    <w:rsid w:val="00413539"/>
    <w:rsid w:val="00414B96"/>
    <w:rsid w:val="00435A00"/>
    <w:rsid w:val="00481362"/>
    <w:rsid w:val="00483EB6"/>
    <w:rsid w:val="004A57A6"/>
    <w:rsid w:val="004C3595"/>
    <w:rsid w:val="004D1B5F"/>
    <w:rsid w:val="004D528E"/>
    <w:rsid w:val="004F2C26"/>
    <w:rsid w:val="00500469"/>
    <w:rsid w:val="00525E1A"/>
    <w:rsid w:val="00551538"/>
    <w:rsid w:val="005660BD"/>
    <w:rsid w:val="00583527"/>
    <w:rsid w:val="0059007B"/>
    <w:rsid w:val="00591356"/>
    <w:rsid w:val="005926CA"/>
    <w:rsid w:val="00597EF5"/>
    <w:rsid w:val="005A2DE5"/>
    <w:rsid w:val="005A3362"/>
    <w:rsid w:val="005A4BEE"/>
    <w:rsid w:val="005D6C62"/>
    <w:rsid w:val="005E53B0"/>
    <w:rsid w:val="005E54E6"/>
    <w:rsid w:val="0061496E"/>
    <w:rsid w:val="00614F3E"/>
    <w:rsid w:val="006218BE"/>
    <w:rsid w:val="00623F95"/>
    <w:rsid w:val="00650C78"/>
    <w:rsid w:val="00667AD6"/>
    <w:rsid w:val="0067244F"/>
    <w:rsid w:val="006A0547"/>
    <w:rsid w:val="006A056F"/>
    <w:rsid w:val="006A517A"/>
    <w:rsid w:val="006C2355"/>
    <w:rsid w:val="006D4CC5"/>
    <w:rsid w:val="006F0A6D"/>
    <w:rsid w:val="006F0F77"/>
    <w:rsid w:val="00700360"/>
    <w:rsid w:val="00701B2C"/>
    <w:rsid w:val="00722D50"/>
    <w:rsid w:val="007319AC"/>
    <w:rsid w:val="007360D5"/>
    <w:rsid w:val="00737023"/>
    <w:rsid w:val="00782128"/>
    <w:rsid w:val="007A2285"/>
    <w:rsid w:val="007D1E64"/>
    <w:rsid w:val="007D3816"/>
    <w:rsid w:val="00817FA0"/>
    <w:rsid w:val="00835CE3"/>
    <w:rsid w:val="008674CB"/>
    <w:rsid w:val="008719D5"/>
    <w:rsid w:val="008874E1"/>
    <w:rsid w:val="008A5233"/>
    <w:rsid w:val="008A6483"/>
    <w:rsid w:val="008B578C"/>
    <w:rsid w:val="008C7F8C"/>
    <w:rsid w:val="008D6008"/>
    <w:rsid w:val="008D63AD"/>
    <w:rsid w:val="008E0E16"/>
    <w:rsid w:val="008E3F8B"/>
    <w:rsid w:val="008E442F"/>
    <w:rsid w:val="009058B9"/>
    <w:rsid w:val="00923E88"/>
    <w:rsid w:val="00931697"/>
    <w:rsid w:val="009352D9"/>
    <w:rsid w:val="009407F6"/>
    <w:rsid w:val="009476DE"/>
    <w:rsid w:val="00962CDB"/>
    <w:rsid w:val="009750B2"/>
    <w:rsid w:val="00993FE8"/>
    <w:rsid w:val="009B6297"/>
    <w:rsid w:val="009D2930"/>
    <w:rsid w:val="009D2E92"/>
    <w:rsid w:val="00A17848"/>
    <w:rsid w:val="00A2099D"/>
    <w:rsid w:val="00A371EE"/>
    <w:rsid w:val="00A425D9"/>
    <w:rsid w:val="00A431AE"/>
    <w:rsid w:val="00A8465F"/>
    <w:rsid w:val="00AA155D"/>
    <w:rsid w:val="00AB2D97"/>
    <w:rsid w:val="00AB7A4E"/>
    <w:rsid w:val="00AC544F"/>
    <w:rsid w:val="00B015D7"/>
    <w:rsid w:val="00B0183A"/>
    <w:rsid w:val="00B13E75"/>
    <w:rsid w:val="00B3049D"/>
    <w:rsid w:val="00B52165"/>
    <w:rsid w:val="00B62EBC"/>
    <w:rsid w:val="00B70060"/>
    <w:rsid w:val="00B87C60"/>
    <w:rsid w:val="00B93136"/>
    <w:rsid w:val="00BC1D2F"/>
    <w:rsid w:val="00BD50A9"/>
    <w:rsid w:val="00BD7402"/>
    <w:rsid w:val="00BF0287"/>
    <w:rsid w:val="00C10568"/>
    <w:rsid w:val="00C14F5B"/>
    <w:rsid w:val="00C22DFD"/>
    <w:rsid w:val="00C259B0"/>
    <w:rsid w:val="00C62820"/>
    <w:rsid w:val="00C67B45"/>
    <w:rsid w:val="00CD494A"/>
    <w:rsid w:val="00CD5506"/>
    <w:rsid w:val="00CD7D53"/>
    <w:rsid w:val="00CE4CA3"/>
    <w:rsid w:val="00CE5114"/>
    <w:rsid w:val="00CE6D2C"/>
    <w:rsid w:val="00CF233C"/>
    <w:rsid w:val="00CF77D4"/>
    <w:rsid w:val="00D16B93"/>
    <w:rsid w:val="00D72737"/>
    <w:rsid w:val="00D96984"/>
    <w:rsid w:val="00DB559D"/>
    <w:rsid w:val="00DC17FC"/>
    <w:rsid w:val="00DD2C28"/>
    <w:rsid w:val="00DD3A6F"/>
    <w:rsid w:val="00DE107C"/>
    <w:rsid w:val="00DE1868"/>
    <w:rsid w:val="00E01F34"/>
    <w:rsid w:val="00E0550D"/>
    <w:rsid w:val="00E10268"/>
    <w:rsid w:val="00E10306"/>
    <w:rsid w:val="00E12558"/>
    <w:rsid w:val="00E1796C"/>
    <w:rsid w:val="00E32D5E"/>
    <w:rsid w:val="00E50DAF"/>
    <w:rsid w:val="00E6184B"/>
    <w:rsid w:val="00E86928"/>
    <w:rsid w:val="00E940C1"/>
    <w:rsid w:val="00E966D2"/>
    <w:rsid w:val="00EA0DA9"/>
    <w:rsid w:val="00EA7D6A"/>
    <w:rsid w:val="00EB3DFA"/>
    <w:rsid w:val="00EB42FD"/>
    <w:rsid w:val="00EC57EE"/>
    <w:rsid w:val="00EC62BF"/>
    <w:rsid w:val="00ED4988"/>
    <w:rsid w:val="00EE4257"/>
    <w:rsid w:val="00EF28ED"/>
    <w:rsid w:val="00EF6DAD"/>
    <w:rsid w:val="00F068E2"/>
    <w:rsid w:val="00F07084"/>
    <w:rsid w:val="00F273C2"/>
    <w:rsid w:val="00F60618"/>
    <w:rsid w:val="00F64DF5"/>
    <w:rsid w:val="00F73608"/>
    <w:rsid w:val="00FA6B22"/>
    <w:rsid w:val="00FB287D"/>
    <w:rsid w:val="00FB7FF4"/>
    <w:rsid w:val="00FC18A0"/>
    <w:rsid w:val="00FD2D86"/>
    <w:rsid w:val="00FD30E5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5A2D"/>
  <w15:docId w15:val="{0A866BFB-AE2A-4877-A209-E893FF8D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4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4E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18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DFD"/>
    <w:rPr>
      <w:color w:val="605E5C"/>
      <w:shd w:val="clear" w:color="auto" w:fill="E1DFDD"/>
    </w:rPr>
  </w:style>
  <w:style w:type="paragraph" w:customStyle="1" w:styleId="Default">
    <w:name w:val="Default"/>
    <w:rsid w:val="008C7F8C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92"/>
  </w:style>
  <w:style w:type="paragraph" w:styleId="Footer">
    <w:name w:val="footer"/>
    <w:basedOn w:val="Normal"/>
    <w:link w:val="FooterChar"/>
    <w:uiPriority w:val="99"/>
    <w:unhideWhenUsed/>
    <w:rsid w:val="009D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spelling-rule/17/13-Endings-which-sound-like--spelt&#8211;tion&#8211;sion&#8211;ssion&#8211;cian-(1-of-2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rammar-monster.com/easily_confused/there_their_they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k2c9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tosh002</dc:creator>
  <cp:keywords/>
  <dc:description/>
  <cp:lastModifiedBy>G. Hanley [ St Joseph's Blackhall ]</cp:lastModifiedBy>
  <cp:revision>13</cp:revision>
  <cp:lastPrinted>2021-01-05T08:44:00Z</cp:lastPrinted>
  <dcterms:created xsi:type="dcterms:W3CDTF">2021-01-18T12:01:00Z</dcterms:created>
  <dcterms:modified xsi:type="dcterms:W3CDTF">2021-01-23T20:41:00Z</dcterms:modified>
</cp:coreProperties>
</file>